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7BD24" w14:textId="77777777" w:rsidR="00637CEB" w:rsidRDefault="004247FA" w:rsidP="004247FA">
      <w:pPr>
        <w:widowControl w:val="0"/>
        <w:autoSpaceDE w:val="0"/>
        <w:autoSpaceDN w:val="0"/>
        <w:adjustRightInd w:val="0"/>
        <w:jc w:val="center"/>
        <w:outlineLvl w:val="2"/>
        <w:rPr>
          <w:rFonts w:eastAsia="Calibri"/>
          <w:b/>
          <w:sz w:val="28"/>
          <w:szCs w:val="28"/>
          <w:lang w:eastAsia="en-US"/>
        </w:rPr>
      </w:pPr>
      <w:r w:rsidRPr="00EC0D8A">
        <w:rPr>
          <w:rFonts w:eastAsia="Calibri"/>
          <w:b/>
          <w:sz w:val="28"/>
          <w:szCs w:val="28"/>
          <w:lang w:eastAsia="en-US"/>
        </w:rPr>
        <w:t xml:space="preserve">Отчет о </w:t>
      </w:r>
      <w:r w:rsidR="00846F49">
        <w:rPr>
          <w:rFonts w:eastAsia="Calibri"/>
          <w:b/>
          <w:sz w:val="28"/>
          <w:szCs w:val="28"/>
          <w:lang w:eastAsia="en-US"/>
        </w:rPr>
        <w:t>финансировании</w:t>
      </w:r>
      <w:r w:rsidR="000A3D07">
        <w:rPr>
          <w:rFonts w:eastAsia="Calibri"/>
          <w:b/>
          <w:sz w:val="28"/>
          <w:szCs w:val="28"/>
          <w:lang w:eastAsia="en-US"/>
        </w:rPr>
        <w:t xml:space="preserve">, итогах </w:t>
      </w:r>
      <w:r w:rsidRPr="00EC0D8A">
        <w:rPr>
          <w:rFonts w:eastAsia="Calibri"/>
          <w:b/>
          <w:sz w:val="28"/>
          <w:szCs w:val="28"/>
          <w:lang w:eastAsia="en-US"/>
        </w:rPr>
        <w:t xml:space="preserve">реализации </w:t>
      </w:r>
    </w:p>
    <w:p w14:paraId="764FBB42" w14:textId="77777777" w:rsidR="004247FA" w:rsidRPr="00EC0D8A" w:rsidRDefault="004247FA" w:rsidP="004247FA">
      <w:pPr>
        <w:widowControl w:val="0"/>
        <w:autoSpaceDE w:val="0"/>
        <w:autoSpaceDN w:val="0"/>
        <w:adjustRightInd w:val="0"/>
        <w:jc w:val="center"/>
        <w:outlineLvl w:val="2"/>
        <w:rPr>
          <w:rFonts w:eastAsia="Calibri"/>
          <w:b/>
          <w:sz w:val="28"/>
          <w:szCs w:val="28"/>
          <w:lang w:eastAsia="en-US"/>
        </w:rPr>
      </w:pPr>
      <w:r w:rsidRPr="00EC0D8A">
        <w:rPr>
          <w:rFonts w:eastAsia="Calibri"/>
          <w:b/>
          <w:sz w:val="28"/>
          <w:szCs w:val="28"/>
          <w:lang w:eastAsia="en-US"/>
        </w:rPr>
        <w:t>муниципальной программы</w:t>
      </w:r>
    </w:p>
    <w:p w14:paraId="6BCFC11E" w14:textId="71164542" w:rsidR="004247FA" w:rsidRPr="00EC0D8A" w:rsidRDefault="004247FA" w:rsidP="004247FA">
      <w:pPr>
        <w:widowControl w:val="0"/>
        <w:autoSpaceDE w:val="0"/>
        <w:autoSpaceDN w:val="0"/>
        <w:adjustRightInd w:val="0"/>
        <w:jc w:val="center"/>
        <w:outlineLvl w:val="2"/>
        <w:rPr>
          <w:rFonts w:eastAsiaTheme="minorHAnsi"/>
          <w:b/>
          <w:sz w:val="28"/>
          <w:szCs w:val="28"/>
          <w:lang w:eastAsia="en-US"/>
        </w:rPr>
      </w:pPr>
      <w:r w:rsidRPr="00EC0D8A">
        <w:rPr>
          <w:rFonts w:eastAsiaTheme="minorHAnsi"/>
          <w:b/>
          <w:sz w:val="28"/>
          <w:szCs w:val="28"/>
          <w:lang w:eastAsia="en-US"/>
        </w:rPr>
        <w:t>«</w:t>
      </w:r>
      <w:r w:rsidR="00637CEB">
        <w:rPr>
          <w:b/>
          <w:sz w:val="28"/>
          <w:szCs w:val="28"/>
        </w:rPr>
        <w:t xml:space="preserve">Развитие </w:t>
      </w:r>
      <w:r w:rsidRPr="00EC0D8A">
        <w:rPr>
          <w:b/>
          <w:sz w:val="28"/>
          <w:szCs w:val="28"/>
        </w:rPr>
        <w:t>жилищно-коммунального хозяйства</w:t>
      </w:r>
      <w:r w:rsidR="00637CEB">
        <w:rPr>
          <w:b/>
          <w:sz w:val="28"/>
          <w:szCs w:val="28"/>
        </w:rPr>
        <w:t xml:space="preserve"> </w:t>
      </w:r>
      <w:r w:rsidR="00BF0F49">
        <w:rPr>
          <w:b/>
          <w:sz w:val="28"/>
          <w:szCs w:val="28"/>
        </w:rPr>
        <w:t>муниципального</w:t>
      </w:r>
      <w:r w:rsidR="00637CEB">
        <w:rPr>
          <w:b/>
          <w:sz w:val="28"/>
          <w:szCs w:val="28"/>
        </w:rPr>
        <w:t xml:space="preserve"> округа Воротынский Нижегородской области</w:t>
      </w:r>
      <w:r w:rsidRPr="00EC0D8A">
        <w:rPr>
          <w:rFonts w:eastAsiaTheme="minorHAnsi"/>
          <w:b/>
          <w:sz w:val="28"/>
          <w:szCs w:val="28"/>
          <w:lang w:eastAsia="en-US"/>
        </w:rPr>
        <w:t>»</w:t>
      </w:r>
    </w:p>
    <w:p w14:paraId="1C309CB4" w14:textId="415A898A" w:rsidR="004247FA" w:rsidRPr="00EC0D8A" w:rsidRDefault="00BF0F49" w:rsidP="004247FA">
      <w:pPr>
        <w:widowControl w:val="0"/>
        <w:autoSpaceDE w:val="0"/>
        <w:autoSpaceDN w:val="0"/>
        <w:adjustRightInd w:val="0"/>
        <w:jc w:val="center"/>
        <w:outlineLvl w:val="2"/>
        <w:rPr>
          <w:rFonts w:eastAsia="Calibri"/>
          <w:sz w:val="28"/>
          <w:szCs w:val="28"/>
          <w:lang w:eastAsia="en-US"/>
        </w:rPr>
      </w:pPr>
      <w:r>
        <w:rPr>
          <w:rFonts w:eastAsiaTheme="minorHAnsi"/>
          <w:b/>
          <w:sz w:val="28"/>
          <w:szCs w:val="28"/>
          <w:lang w:eastAsia="en-US"/>
        </w:rPr>
        <w:t>з</w:t>
      </w:r>
      <w:r w:rsidR="001C18CC">
        <w:rPr>
          <w:rFonts w:eastAsiaTheme="minorHAnsi"/>
          <w:b/>
          <w:sz w:val="28"/>
          <w:szCs w:val="28"/>
          <w:lang w:eastAsia="en-US"/>
        </w:rPr>
        <w:t xml:space="preserve">а </w:t>
      </w:r>
      <w:r w:rsidR="00846B19">
        <w:rPr>
          <w:rFonts w:eastAsiaTheme="minorHAnsi"/>
          <w:b/>
          <w:sz w:val="28"/>
          <w:szCs w:val="28"/>
          <w:lang w:eastAsia="en-US"/>
        </w:rPr>
        <w:t xml:space="preserve">1 квартал </w:t>
      </w:r>
      <w:r w:rsidR="004247FA" w:rsidRPr="00EC0D8A">
        <w:rPr>
          <w:rFonts w:eastAsiaTheme="minorHAnsi"/>
          <w:b/>
          <w:sz w:val="28"/>
          <w:szCs w:val="28"/>
          <w:lang w:eastAsia="en-US"/>
        </w:rPr>
        <w:t>20</w:t>
      </w:r>
      <w:r w:rsidR="00637CEB">
        <w:rPr>
          <w:rFonts w:eastAsiaTheme="minorHAnsi"/>
          <w:b/>
          <w:sz w:val="28"/>
          <w:szCs w:val="28"/>
          <w:lang w:eastAsia="en-US"/>
        </w:rPr>
        <w:t>2</w:t>
      </w:r>
      <w:r>
        <w:rPr>
          <w:rFonts w:eastAsiaTheme="minorHAnsi"/>
          <w:b/>
          <w:sz w:val="28"/>
          <w:szCs w:val="28"/>
          <w:lang w:eastAsia="en-US"/>
        </w:rPr>
        <w:t>6</w:t>
      </w:r>
      <w:r w:rsidR="004247FA" w:rsidRPr="00EC0D8A">
        <w:rPr>
          <w:rFonts w:eastAsiaTheme="minorHAnsi"/>
          <w:b/>
          <w:sz w:val="28"/>
          <w:szCs w:val="28"/>
          <w:lang w:eastAsia="en-US"/>
        </w:rPr>
        <w:t xml:space="preserve"> год</w:t>
      </w:r>
    </w:p>
    <w:p w14:paraId="0FF86229" w14:textId="77777777" w:rsidR="004247FA" w:rsidRDefault="004247FA" w:rsidP="004247FA">
      <w:pPr>
        <w:widowControl w:val="0"/>
        <w:autoSpaceDE w:val="0"/>
        <w:autoSpaceDN w:val="0"/>
        <w:adjustRightInd w:val="0"/>
        <w:jc w:val="center"/>
        <w:outlineLvl w:val="2"/>
        <w:rPr>
          <w:rFonts w:eastAsia="Calibri"/>
          <w:sz w:val="28"/>
          <w:szCs w:val="28"/>
          <w:lang w:eastAsia="en-US"/>
        </w:rPr>
      </w:pPr>
    </w:p>
    <w:p w14:paraId="46DA7E49" w14:textId="64A1FFB7" w:rsidR="004247FA" w:rsidRPr="004247FA" w:rsidRDefault="006023FC" w:rsidP="006023FC">
      <w:pPr>
        <w:ind w:firstLine="567"/>
        <w:jc w:val="both"/>
        <w:rPr>
          <w:sz w:val="28"/>
          <w:szCs w:val="28"/>
        </w:rPr>
      </w:pPr>
      <w:r>
        <w:rPr>
          <w:sz w:val="28"/>
          <w:szCs w:val="28"/>
        </w:rPr>
        <w:t>М</w:t>
      </w:r>
      <w:r w:rsidR="004247FA" w:rsidRPr="004247FA">
        <w:rPr>
          <w:sz w:val="28"/>
          <w:szCs w:val="28"/>
        </w:rPr>
        <w:t>униципальн</w:t>
      </w:r>
      <w:r>
        <w:rPr>
          <w:sz w:val="28"/>
          <w:szCs w:val="28"/>
        </w:rPr>
        <w:t>ая</w:t>
      </w:r>
      <w:r w:rsidR="004247FA" w:rsidRPr="004247FA">
        <w:rPr>
          <w:sz w:val="28"/>
          <w:szCs w:val="28"/>
        </w:rPr>
        <w:t xml:space="preserve"> программ</w:t>
      </w:r>
      <w:r>
        <w:rPr>
          <w:sz w:val="28"/>
          <w:szCs w:val="28"/>
        </w:rPr>
        <w:t>а</w:t>
      </w:r>
      <w:r w:rsidR="004247FA" w:rsidRPr="004247FA">
        <w:rPr>
          <w:sz w:val="28"/>
          <w:szCs w:val="28"/>
        </w:rPr>
        <w:t xml:space="preserve"> «</w:t>
      </w:r>
      <w:r w:rsidR="00637CEB" w:rsidRPr="00637CEB">
        <w:rPr>
          <w:sz w:val="28"/>
          <w:szCs w:val="28"/>
        </w:rPr>
        <w:t xml:space="preserve">Развитие жилищно-коммунального хозяйства </w:t>
      </w:r>
      <w:r w:rsidR="004637FA">
        <w:rPr>
          <w:sz w:val="28"/>
          <w:szCs w:val="28"/>
        </w:rPr>
        <w:t>муниципального</w:t>
      </w:r>
      <w:r w:rsidR="00637CEB" w:rsidRPr="00637CEB">
        <w:rPr>
          <w:sz w:val="28"/>
          <w:szCs w:val="28"/>
        </w:rPr>
        <w:t xml:space="preserve"> округа Воротынский Нижегородской области</w:t>
      </w:r>
      <w:r>
        <w:rPr>
          <w:sz w:val="28"/>
          <w:szCs w:val="28"/>
        </w:rPr>
        <w:t xml:space="preserve">» </w:t>
      </w:r>
      <w:r w:rsidR="004247FA" w:rsidRPr="004247FA">
        <w:rPr>
          <w:sz w:val="28"/>
          <w:szCs w:val="28"/>
        </w:rPr>
        <w:t>утвержден</w:t>
      </w:r>
      <w:r>
        <w:rPr>
          <w:sz w:val="28"/>
          <w:szCs w:val="28"/>
        </w:rPr>
        <w:t>а</w:t>
      </w:r>
      <w:r w:rsidR="004247FA" w:rsidRPr="004247FA">
        <w:rPr>
          <w:sz w:val="28"/>
          <w:szCs w:val="28"/>
        </w:rPr>
        <w:t xml:space="preserve"> постановление</w:t>
      </w:r>
      <w:r w:rsidR="00EF7880">
        <w:rPr>
          <w:sz w:val="28"/>
          <w:szCs w:val="28"/>
        </w:rPr>
        <w:t>м</w:t>
      </w:r>
      <w:r w:rsidR="004247FA" w:rsidRPr="004247FA">
        <w:rPr>
          <w:sz w:val="28"/>
          <w:szCs w:val="28"/>
        </w:rPr>
        <w:t xml:space="preserve"> </w:t>
      </w:r>
      <w:r w:rsidR="00C368C2">
        <w:rPr>
          <w:sz w:val="28"/>
          <w:szCs w:val="28"/>
        </w:rPr>
        <w:t>а</w:t>
      </w:r>
      <w:r w:rsidR="004247FA" w:rsidRPr="004247FA">
        <w:rPr>
          <w:sz w:val="28"/>
          <w:szCs w:val="28"/>
        </w:rPr>
        <w:t xml:space="preserve">дминистрации муниципального </w:t>
      </w:r>
      <w:r w:rsidR="00C368C2">
        <w:rPr>
          <w:sz w:val="28"/>
          <w:szCs w:val="28"/>
        </w:rPr>
        <w:t xml:space="preserve">округа </w:t>
      </w:r>
      <w:r w:rsidR="00C368C2" w:rsidRPr="004247FA">
        <w:rPr>
          <w:sz w:val="28"/>
          <w:szCs w:val="28"/>
        </w:rPr>
        <w:t>Воротынск</w:t>
      </w:r>
      <w:r w:rsidR="00C368C2">
        <w:rPr>
          <w:sz w:val="28"/>
          <w:szCs w:val="28"/>
        </w:rPr>
        <w:t>ий</w:t>
      </w:r>
      <w:r w:rsidR="00C368C2" w:rsidRPr="004247FA">
        <w:rPr>
          <w:sz w:val="28"/>
          <w:szCs w:val="28"/>
        </w:rPr>
        <w:t xml:space="preserve"> </w:t>
      </w:r>
      <w:r w:rsidR="00637CEB">
        <w:rPr>
          <w:sz w:val="28"/>
          <w:szCs w:val="28"/>
        </w:rPr>
        <w:t>Нижегородской области от 2</w:t>
      </w:r>
      <w:r w:rsidR="00C368C2">
        <w:rPr>
          <w:sz w:val="28"/>
          <w:szCs w:val="28"/>
        </w:rPr>
        <w:t>3</w:t>
      </w:r>
      <w:r w:rsidR="004247FA" w:rsidRPr="004247FA">
        <w:rPr>
          <w:sz w:val="28"/>
          <w:szCs w:val="28"/>
        </w:rPr>
        <w:t xml:space="preserve"> </w:t>
      </w:r>
      <w:r w:rsidR="00637CEB">
        <w:rPr>
          <w:sz w:val="28"/>
          <w:szCs w:val="28"/>
        </w:rPr>
        <w:t>декабря</w:t>
      </w:r>
      <w:r w:rsidR="004247FA" w:rsidRPr="004247FA">
        <w:rPr>
          <w:sz w:val="28"/>
          <w:szCs w:val="28"/>
        </w:rPr>
        <w:t xml:space="preserve"> 20</w:t>
      </w:r>
      <w:r w:rsidR="00C368C2">
        <w:rPr>
          <w:sz w:val="28"/>
          <w:szCs w:val="28"/>
        </w:rPr>
        <w:t>25</w:t>
      </w:r>
      <w:r w:rsidR="004247FA" w:rsidRPr="004247FA">
        <w:rPr>
          <w:sz w:val="28"/>
          <w:szCs w:val="28"/>
        </w:rPr>
        <w:t xml:space="preserve"> года № </w:t>
      </w:r>
      <w:r w:rsidR="00C368C2">
        <w:rPr>
          <w:sz w:val="28"/>
          <w:szCs w:val="28"/>
        </w:rPr>
        <w:t>989</w:t>
      </w:r>
      <w:r w:rsidR="004247FA" w:rsidRPr="004247FA">
        <w:rPr>
          <w:sz w:val="28"/>
          <w:szCs w:val="28"/>
        </w:rPr>
        <w:t>.</w:t>
      </w:r>
    </w:p>
    <w:p w14:paraId="472B839F" w14:textId="582CCAC0" w:rsidR="004247FA" w:rsidRPr="004247FA" w:rsidRDefault="004247FA" w:rsidP="00EC0D8A">
      <w:pPr>
        <w:ind w:firstLine="567"/>
        <w:jc w:val="both"/>
        <w:rPr>
          <w:sz w:val="28"/>
          <w:szCs w:val="28"/>
        </w:rPr>
      </w:pPr>
      <w:r w:rsidRPr="004247FA">
        <w:rPr>
          <w:sz w:val="28"/>
          <w:szCs w:val="28"/>
        </w:rPr>
        <w:t>Ответственны</w:t>
      </w:r>
      <w:r w:rsidR="006023FC">
        <w:rPr>
          <w:sz w:val="28"/>
          <w:szCs w:val="28"/>
        </w:rPr>
        <w:t>м</w:t>
      </w:r>
      <w:r w:rsidRPr="004247FA">
        <w:rPr>
          <w:sz w:val="28"/>
          <w:szCs w:val="28"/>
        </w:rPr>
        <w:t xml:space="preserve"> исполнител</w:t>
      </w:r>
      <w:r w:rsidR="006023FC">
        <w:rPr>
          <w:sz w:val="28"/>
          <w:szCs w:val="28"/>
        </w:rPr>
        <w:t>ем</w:t>
      </w:r>
      <w:r w:rsidRPr="004247FA">
        <w:rPr>
          <w:sz w:val="28"/>
          <w:szCs w:val="28"/>
        </w:rPr>
        <w:t xml:space="preserve"> муниципальной программы</w:t>
      </w:r>
      <w:r w:rsidR="006023FC">
        <w:rPr>
          <w:sz w:val="28"/>
          <w:szCs w:val="28"/>
        </w:rPr>
        <w:t xml:space="preserve"> явля</w:t>
      </w:r>
      <w:r w:rsidR="005662CA">
        <w:rPr>
          <w:sz w:val="28"/>
          <w:szCs w:val="28"/>
        </w:rPr>
        <w:t>ется</w:t>
      </w:r>
      <w:r w:rsidR="006023FC">
        <w:rPr>
          <w:sz w:val="28"/>
          <w:szCs w:val="28"/>
        </w:rPr>
        <w:t xml:space="preserve"> </w:t>
      </w:r>
      <w:r w:rsidR="00C368C2">
        <w:rPr>
          <w:sz w:val="28"/>
          <w:szCs w:val="28"/>
        </w:rPr>
        <w:t>Управление</w:t>
      </w:r>
      <w:r w:rsidR="00637CEB">
        <w:rPr>
          <w:sz w:val="28"/>
          <w:szCs w:val="28"/>
        </w:rPr>
        <w:t xml:space="preserve"> развития территорий администрации </w:t>
      </w:r>
      <w:r w:rsidR="00C368C2">
        <w:rPr>
          <w:sz w:val="28"/>
          <w:szCs w:val="28"/>
        </w:rPr>
        <w:t>муниципальн</w:t>
      </w:r>
      <w:r w:rsidR="00637CEB">
        <w:rPr>
          <w:sz w:val="28"/>
          <w:szCs w:val="28"/>
        </w:rPr>
        <w:t>ого округа Воротынский</w:t>
      </w:r>
      <w:r w:rsidRPr="004247FA">
        <w:rPr>
          <w:sz w:val="28"/>
          <w:szCs w:val="28"/>
        </w:rPr>
        <w:t xml:space="preserve"> Нижегородской области. </w:t>
      </w:r>
    </w:p>
    <w:p w14:paraId="6B654114" w14:textId="0D32384F" w:rsidR="00EC0D8A" w:rsidRPr="004247FA" w:rsidRDefault="004247FA" w:rsidP="00EC0D8A">
      <w:pPr>
        <w:ind w:firstLine="567"/>
        <w:jc w:val="both"/>
        <w:rPr>
          <w:sz w:val="28"/>
          <w:szCs w:val="28"/>
        </w:rPr>
      </w:pPr>
      <w:r w:rsidRPr="004247FA">
        <w:rPr>
          <w:sz w:val="28"/>
          <w:szCs w:val="28"/>
        </w:rPr>
        <w:t>Сроки и этапы реализации муниципальной программы: 20</w:t>
      </w:r>
      <w:r w:rsidR="00637CEB">
        <w:rPr>
          <w:sz w:val="28"/>
          <w:szCs w:val="28"/>
        </w:rPr>
        <w:t>2</w:t>
      </w:r>
      <w:r w:rsidR="00C368C2">
        <w:rPr>
          <w:sz w:val="28"/>
          <w:szCs w:val="28"/>
        </w:rPr>
        <w:t>6</w:t>
      </w:r>
      <w:r w:rsidRPr="004247FA">
        <w:rPr>
          <w:sz w:val="28"/>
          <w:szCs w:val="28"/>
        </w:rPr>
        <w:t xml:space="preserve"> – 20</w:t>
      </w:r>
      <w:r w:rsidR="00C368C2">
        <w:rPr>
          <w:sz w:val="28"/>
          <w:szCs w:val="28"/>
        </w:rPr>
        <w:t>31</w:t>
      </w:r>
      <w:r w:rsidRPr="004247FA">
        <w:rPr>
          <w:sz w:val="28"/>
          <w:szCs w:val="28"/>
        </w:rPr>
        <w:t xml:space="preserve"> годы.</w:t>
      </w:r>
    </w:p>
    <w:p w14:paraId="267E7FB3" w14:textId="2EBA1906" w:rsidR="004247FA" w:rsidRPr="00681F68" w:rsidRDefault="004247FA" w:rsidP="00EC0D8A">
      <w:pPr>
        <w:ind w:firstLine="567"/>
        <w:jc w:val="both"/>
        <w:rPr>
          <w:sz w:val="28"/>
          <w:szCs w:val="28"/>
        </w:rPr>
      </w:pPr>
      <w:proofErr w:type="gramStart"/>
      <w:r w:rsidRPr="00CB2305">
        <w:rPr>
          <w:sz w:val="28"/>
          <w:szCs w:val="28"/>
        </w:rPr>
        <w:t>Реализация муниципальной программы «</w:t>
      </w:r>
      <w:r w:rsidR="00637CEB" w:rsidRPr="00637CEB">
        <w:rPr>
          <w:sz w:val="28"/>
          <w:szCs w:val="28"/>
        </w:rPr>
        <w:t xml:space="preserve">Развитие жилищно-коммунального хозяйства </w:t>
      </w:r>
      <w:r w:rsidR="00C368C2">
        <w:rPr>
          <w:sz w:val="28"/>
          <w:szCs w:val="28"/>
        </w:rPr>
        <w:t>муниципального</w:t>
      </w:r>
      <w:r w:rsidR="00637CEB" w:rsidRPr="00637CEB">
        <w:rPr>
          <w:sz w:val="28"/>
          <w:szCs w:val="28"/>
        </w:rPr>
        <w:t xml:space="preserve"> округа Воротынский Нижегородской области</w:t>
      </w:r>
      <w:r w:rsidRPr="00CB2305">
        <w:rPr>
          <w:sz w:val="28"/>
          <w:szCs w:val="28"/>
        </w:rPr>
        <w:t xml:space="preserve">» направлена на </w:t>
      </w:r>
      <w:r w:rsidR="00637CEB" w:rsidRPr="00637CEB">
        <w:rPr>
          <w:sz w:val="28"/>
          <w:szCs w:val="28"/>
        </w:rPr>
        <w:t xml:space="preserve">комплексное решение проблем благоустройства по улучшению санитарного и эстетического вида территории поселений, повышению комфортности граждан, обеспечению бесперебойной подачи качественной питьевой воды от источника до потребителя, озеленению, обеспечение безопасности проживания жителей, улучшения экологической обстановки, создание комфортной среды проживания на территории </w:t>
      </w:r>
      <w:r w:rsidR="00C368C2">
        <w:rPr>
          <w:sz w:val="28"/>
          <w:szCs w:val="28"/>
        </w:rPr>
        <w:t>муниципального</w:t>
      </w:r>
      <w:r w:rsidR="00637CEB" w:rsidRPr="00637CEB">
        <w:rPr>
          <w:sz w:val="28"/>
          <w:szCs w:val="28"/>
        </w:rPr>
        <w:t xml:space="preserve"> округа Воротынский</w:t>
      </w:r>
      <w:r w:rsidRPr="00637CEB">
        <w:rPr>
          <w:sz w:val="28"/>
          <w:szCs w:val="28"/>
        </w:rPr>
        <w:t>.</w:t>
      </w:r>
      <w:proofErr w:type="gramEnd"/>
    </w:p>
    <w:p w14:paraId="5DF5AB00" w14:textId="656828DA" w:rsidR="00EF70E5" w:rsidRPr="0095731E" w:rsidRDefault="00846B19" w:rsidP="00A30621">
      <w:pPr>
        <w:widowControl w:val="0"/>
        <w:autoSpaceDE w:val="0"/>
        <w:autoSpaceDN w:val="0"/>
        <w:adjustRightInd w:val="0"/>
        <w:ind w:firstLine="567"/>
        <w:jc w:val="both"/>
        <w:outlineLvl w:val="2"/>
        <w:rPr>
          <w:sz w:val="28"/>
          <w:szCs w:val="28"/>
        </w:rPr>
      </w:pPr>
      <w:r>
        <w:rPr>
          <w:sz w:val="28"/>
          <w:szCs w:val="28"/>
        </w:rPr>
        <w:t xml:space="preserve">Всего </w:t>
      </w:r>
      <w:r w:rsidR="00A30621" w:rsidRPr="00681F68">
        <w:rPr>
          <w:sz w:val="28"/>
          <w:szCs w:val="28"/>
        </w:rPr>
        <w:t xml:space="preserve">на финансирование мероприятий программы </w:t>
      </w:r>
      <w:r>
        <w:rPr>
          <w:sz w:val="28"/>
          <w:szCs w:val="28"/>
        </w:rPr>
        <w:t>на 202</w:t>
      </w:r>
      <w:r w:rsidR="00C368C2">
        <w:rPr>
          <w:sz w:val="28"/>
          <w:szCs w:val="28"/>
        </w:rPr>
        <w:t>6</w:t>
      </w:r>
      <w:r>
        <w:rPr>
          <w:sz w:val="28"/>
          <w:szCs w:val="28"/>
        </w:rPr>
        <w:t xml:space="preserve"> год </w:t>
      </w:r>
      <w:r w:rsidR="00EF70E5" w:rsidRPr="00681F68">
        <w:rPr>
          <w:sz w:val="28"/>
          <w:szCs w:val="28"/>
        </w:rPr>
        <w:t>выделены</w:t>
      </w:r>
      <w:r w:rsidR="00A30621" w:rsidRPr="00681F68">
        <w:rPr>
          <w:sz w:val="28"/>
          <w:szCs w:val="28"/>
        </w:rPr>
        <w:t xml:space="preserve"> средств</w:t>
      </w:r>
      <w:r w:rsidR="00EF70E5" w:rsidRPr="00681F68">
        <w:rPr>
          <w:sz w:val="28"/>
          <w:szCs w:val="28"/>
        </w:rPr>
        <w:t>а</w:t>
      </w:r>
      <w:r w:rsidR="00A30621" w:rsidRPr="00681F68">
        <w:rPr>
          <w:sz w:val="28"/>
          <w:szCs w:val="28"/>
        </w:rPr>
        <w:t xml:space="preserve"> </w:t>
      </w:r>
      <w:r>
        <w:rPr>
          <w:sz w:val="28"/>
          <w:szCs w:val="28"/>
        </w:rPr>
        <w:t xml:space="preserve">в сумме </w:t>
      </w:r>
      <w:r w:rsidR="00C368C2" w:rsidRPr="00D82DCD">
        <w:rPr>
          <w:rFonts w:eastAsia="Calibri"/>
          <w:sz w:val="28"/>
          <w:szCs w:val="20"/>
          <w:lang w:eastAsia="en-US"/>
        </w:rPr>
        <w:t>43 591,5</w:t>
      </w:r>
      <w:r w:rsidR="00590C64" w:rsidRPr="00590C64">
        <w:rPr>
          <w:rFonts w:eastAsia="Calibri"/>
          <w:sz w:val="28"/>
          <w:szCs w:val="20"/>
          <w:lang w:eastAsia="en-US"/>
        </w:rPr>
        <w:t xml:space="preserve"> </w:t>
      </w:r>
      <w:proofErr w:type="spellStart"/>
      <w:r w:rsidRPr="00C82DED">
        <w:rPr>
          <w:sz w:val="28"/>
          <w:szCs w:val="28"/>
        </w:rPr>
        <w:t>тыс</w:t>
      </w:r>
      <w:proofErr w:type="gramStart"/>
      <w:r w:rsidRPr="00C82DED">
        <w:rPr>
          <w:sz w:val="28"/>
          <w:szCs w:val="28"/>
        </w:rPr>
        <w:t>.р</w:t>
      </w:r>
      <w:proofErr w:type="gramEnd"/>
      <w:r w:rsidRPr="00C82DED">
        <w:rPr>
          <w:sz w:val="28"/>
          <w:szCs w:val="28"/>
        </w:rPr>
        <w:t>уб</w:t>
      </w:r>
      <w:proofErr w:type="spellEnd"/>
      <w:r w:rsidRPr="00C82DED">
        <w:rPr>
          <w:sz w:val="28"/>
          <w:szCs w:val="28"/>
        </w:rPr>
        <w:t>.</w:t>
      </w:r>
      <w:r w:rsidR="00A30621" w:rsidRPr="00681F68">
        <w:rPr>
          <w:sz w:val="28"/>
          <w:szCs w:val="28"/>
        </w:rPr>
        <w:t xml:space="preserve"> Всего по программе </w:t>
      </w:r>
      <w:r w:rsidR="005456D2">
        <w:rPr>
          <w:sz w:val="28"/>
          <w:szCs w:val="28"/>
        </w:rPr>
        <w:t>з</w:t>
      </w:r>
      <w:r w:rsidR="00A30621" w:rsidRPr="00681F68">
        <w:rPr>
          <w:sz w:val="28"/>
          <w:szCs w:val="28"/>
        </w:rPr>
        <w:t xml:space="preserve">а </w:t>
      </w:r>
      <w:r w:rsidR="003A56A0">
        <w:rPr>
          <w:sz w:val="28"/>
          <w:szCs w:val="28"/>
        </w:rPr>
        <w:t xml:space="preserve">1 квартал </w:t>
      </w:r>
      <w:r w:rsidR="00A30621" w:rsidRPr="005F2760">
        <w:rPr>
          <w:sz w:val="28"/>
          <w:szCs w:val="28"/>
        </w:rPr>
        <w:t>20</w:t>
      </w:r>
      <w:r w:rsidR="00BA1FCF" w:rsidRPr="005F2760">
        <w:rPr>
          <w:sz w:val="28"/>
          <w:szCs w:val="28"/>
        </w:rPr>
        <w:t>2</w:t>
      </w:r>
      <w:r w:rsidR="00D82DCD">
        <w:rPr>
          <w:sz w:val="28"/>
          <w:szCs w:val="28"/>
        </w:rPr>
        <w:t>6</w:t>
      </w:r>
      <w:r w:rsidR="00BA1FCF" w:rsidRPr="005F2760">
        <w:rPr>
          <w:sz w:val="28"/>
          <w:szCs w:val="28"/>
        </w:rPr>
        <w:t xml:space="preserve"> год</w:t>
      </w:r>
      <w:r w:rsidR="003A56A0">
        <w:rPr>
          <w:sz w:val="28"/>
          <w:szCs w:val="28"/>
        </w:rPr>
        <w:t>а</w:t>
      </w:r>
      <w:r w:rsidR="00A30621" w:rsidRPr="005F2760">
        <w:rPr>
          <w:sz w:val="28"/>
          <w:szCs w:val="28"/>
        </w:rPr>
        <w:t xml:space="preserve"> </w:t>
      </w:r>
      <w:r w:rsidR="00F95BC5">
        <w:rPr>
          <w:sz w:val="28"/>
          <w:szCs w:val="28"/>
        </w:rPr>
        <w:t>израсходовано</w:t>
      </w:r>
      <w:r w:rsidR="00A30621" w:rsidRPr="00FB21FB">
        <w:rPr>
          <w:sz w:val="28"/>
          <w:szCs w:val="28"/>
        </w:rPr>
        <w:t xml:space="preserve"> </w:t>
      </w:r>
      <w:r w:rsidR="00257A71">
        <w:rPr>
          <w:rFonts w:eastAsia="Calibri"/>
          <w:sz w:val="28"/>
          <w:szCs w:val="20"/>
          <w:lang w:eastAsia="en-US"/>
        </w:rPr>
        <w:t>6 051,6</w:t>
      </w:r>
      <w:r w:rsidR="00C82DED" w:rsidRPr="00C82DED">
        <w:rPr>
          <w:rFonts w:eastAsia="Calibri"/>
          <w:sz w:val="28"/>
          <w:szCs w:val="20"/>
          <w:lang w:eastAsia="en-US"/>
        </w:rPr>
        <w:t xml:space="preserve"> </w:t>
      </w:r>
      <w:proofErr w:type="spellStart"/>
      <w:r w:rsidR="00A30621" w:rsidRPr="00197A0F">
        <w:rPr>
          <w:sz w:val="28"/>
          <w:szCs w:val="28"/>
        </w:rPr>
        <w:t>тыс.руб</w:t>
      </w:r>
      <w:proofErr w:type="spellEnd"/>
      <w:r w:rsidR="00A30621" w:rsidRPr="00197A0F">
        <w:rPr>
          <w:sz w:val="28"/>
          <w:szCs w:val="28"/>
        </w:rPr>
        <w:t>.</w:t>
      </w:r>
      <w:r w:rsidR="00EF70E5" w:rsidRPr="0095731E">
        <w:rPr>
          <w:sz w:val="28"/>
          <w:szCs w:val="28"/>
        </w:rPr>
        <w:t xml:space="preserve"> на реализацию мероприятий по </w:t>
      </w:r>
      <w:r w:rsidR="00762C5D" w:rsidRPr="0095731E">
        <w:rPr>
          <w:sz w:val="28"/>
          <w:szCs w:val="28"/>
        </w:rPr>
        <w:t>обеспечению населения качественными услугами в сфере коммунального хозяйства, содержанию и развитию объектов благоустройства городского округа Воротынский Нижегородской области</w:t>
      </w:r>
      <w:r w:rsidR="00EF70E5" w:rsidRPr="0095731E">
        <w:rPr>
          <w:sz w:val="28"/>
          <w:szCs w:val="28"/>
        </w:rPr>
        <w:t>.</w:t>
      </w:r>
    </w:p>
    <w:p w14:paraId="1BAF972D" w14:textId="6E7BBF6D" w:rsidR="00AD6821" w:rsidRPr="006F5946" w:rsidRDefault="0095731E" w:rsidP="006F5946">
      <w:pPr>
        <w:widowControl w:val="0"/>
        <w:autoSpaceDE w:val="0"/>
        <w:autoSpaceDN w:val="0"/>
        <w:adjustRightInd w:val="0"/>
        <w:ind w:firstLine="567"/>
        <w:jc w:val="both"/>
        <w:outlineLvl w:val="2"/>
        <w:rPr>
          <w:rFonts w:eastAsia="Calibri"/>
          <w:sz w:val="28"/>
          <w:szCs w:val="28"/>
          <w:lang w:eastAsia="en-US"/>
        </w:rPr>
      </w:pPr>
      <w:r w:rsidRPr="0095731E">
        <w:rPr>
          <w:sz w:val="28"/>
          <w:szCs w:val="28"/>
        </w:rPr>
        <w:t>В течени</w:t>
      </w:r>
      <w:r w:rsidR="00F52124">
        <w:rPr>
          <w:sz w:val="28"/>
          <w:szCs w:val="28"/>
        </w:rPr>
        <w:t>е</w:t>
      </w:r>
      <w:r w:rsidRPr="0095731E">
        <w:rPr>
          <w:sz w:val="28"/>
          <w:szCs w:val="28"/>
        </w:rPr>
        <w:t xml:space="preserve"> </w:t>
      </w:r>
      <w:r w:rsidR="00846B19">
        <w:rPr>
          <w:sz w:val="28"/>
          <w:szCs w:val="28"/>
        </w:rPr>
        <w:t>1 квартала</w:t>
      </w:r>
      <w:r w:rsidR="00846B19" w:rsidRPr="0095731E">
        <w:rPr>
          <w:sz w:val="28"/>
          <w:szCs w:val="28"/>
        </w:rPr>
        <w:t xml:space="preserve"> </w:t>
      </w:r>
      <w:r w:rsidRPr="0095731E">
        <w:rPr>
          <w:sz w:val="28"/>
          <w:szCs w:val="28"/>
        </w:rPr>
        <w:t>202</w:t>
      </w:r>
      <w:r w:rsidR="00D82DCD">
        <w:rPr>
          <w:sz w:val="28"/>
          <w:szCs w:val="28"/>
        </w:rPr>
        <w:t>6</w:t>
      </w:r>
      <w:r w:rsidRPr="0095731E">
        <w:rPr>
          <w:sz w:val="28"/>
          <w:szCs w:val="28"/>
        </w:rPr>
        <w:t xml:space="preserve"> года в рамках муниципальной программы были израсходованы средства на</w:t>
      </w:r>
      <w:r w:rsidR="00846B19">
        <w:rPr>
          <w:sz w:val="28"/>
          <w:szCs w:val="28"/>
        </w:rPr>
        <w:t xml:space="preserve"> </w:t>
      </w:r>
      <w:r w:rsidRPr="006F5946">
        <w:rPr>
          <w:sz w:val="28"/>
          <w:szCs w:val="28"/>
        </w:rPr>
        <w:t>уличное освещение</w:t>
      </w:r>
      <w:r w:rsidR="009646D9" w:rsidRPr="006F5946">
        <w:rPr>
          <w:sz w:val="28"/>
          <w:szCs w:val="28"/>
        </w:rPr>
        <w:t xml:space="preserve"> </w:t>
      </w:r>
      <w:r w:rsidR="006F5946" w:rsidRPr="006F5946">
        <w:rPr>
          <w:sz w:val="28"/>
          <w:szCs w:val="28"/>
        </w:rPr>
        <w:t>муниципальног</w:t>
      </w:r>
      <w:r w:rsidRPr="006F5946">
        <w:rPr>
          <w:sz w:val="28"/>
          <w:szCs w:val="28"/>
        </w:rPr>
        <w:t xml:space="preserve">о округа Воротынский в размере </w:t>
      </w:r>
      <w:r w:rsidR="006F5946" w:rsidRPr="006F5946">
        <w:rPr>
          <w:sz w:val="28"/>
          <w:szCs w:val="28"/>
        </w:rPr>
        <w:t>3 236,6</w:t>
      </w:r>
      <w:r w:rsidR="000744E0" w:rsidRPr="006F5946">
        <w:rPr>
          <w:rFonts w:eastAsia="Calibri"/>
          <w:sz w:val="28"/>
          <w:szCs w:val="28"/>
          <w:lang w:eastAsia="en-US"/>
        </w:rPr>
        <w:t xml:space="preserve"> </w:t>
      </w:r>
      <w:proofErr w:type="spellStart"/>
      <w:r w:rsidRPr="006F5946">
        <w:rPr>
          <w:rFonts w:eastAsia="Calibri"/>
          <w:sz w:val="28"/>
          <w:szCs w:val="28"/>
          <w:lang w:eastAsia="en-US"/>
        </w:rPr>
        <w:t>тыс</w:t>
      </w:r>
      <w:proofErr w:type="gramStart"/>
      <w:r w:rsidRPr="006F5946">
        <w:rPr>
          <w:rFonts w:eastAsia="Calibri"/>
          <w:sz w:val="28"/>
          <w:szCs w:val="28"/>
          <w:lang w:eastAsia="en-US"/>
        </w:rPr>
        <w:t>.р</w:t>
      </w:r>
      <w:proofErr w:type="gramEnd"/>
      <w:r w:rsidRPr="006F5946">
        <w:rPr>
          <w:rFonts w:eastAsia="Calibri"/>
          <w:sz w:val="28"/>
          <w:szCs w:val="28"/>
          <w:lang w:eastAsia="en-US"/>
        </w:rPr>
        <w:t>уб</w:t>
      </w:r>
      <w:proofErr w:type="spellEnd"/>
      <w:r w:rsidRPr="006F5946">
        <w:rPr>
          <w:rFonts w:eastAsia="Calibri"/>
          <w:lang w:eastAsia="en-US"/>
        </w:rPr>
        <w:t>.</w:t>
      </w:r>
      <w:r w:rsidR="00B6247B" w:rsidRPr="006F5946">
        <w:rPr>
          <w:rFonts w:eastAsia="Calibri"/>
          <w:lang w:eastAsia="en-US"/>
        </w:rPr>
        <w:t>,</w:t>
      </w:r>
      <w:r w:rsidR="006F5946" w:rsidRPr="006F5946">
        <w:rPr>
          <w:rFonts w:eastAsia="Calibri"/>
          <w:sz w:val="28"/>
          <w:szCs w:val="28"/>
          <w:lang w:eastAsia="en-US"/>
        </w:rPr>
        <w:t xml:space="preserve"> ГСМ 13,6 </w:t>
      </w:r>
      <w:proofErr w:type="spellStart"/>
      <w:r w:rsidR="006F5946" w:rsidRPr="006F5946">
        <w:rPr>
          <w:rFonts w:eastAsia="Calibri"/>
          <w:sz w:val="28"/>
          <w:szCs w:val="28"/>
          <w:lang w:eastAsia="en-US"/>
        </w:rPr>
        <w:t>тыс.руб</w:t>
      </w:r>
      <w:proofErr w:type="spellEnd"/>
      <w:r w:rsidR="006F5946" w:rsidRPr="006F5946">
        <w:rPr>
          <w:rFonts w:eastAsia="Calibri"/>
          <w:sz w:val="28"/>
          <w:szCs w:val="28"/>
          <w:lang w:eastAsia="en-US"/>
        </w:rPr>
        <w:t xml:space="preserve">., приобретено игровое оборудование на сумму 230,0 </w:t>
      </w:r>
      <w:proofErr w:type="spellStart"/>
      <w:r w:rsidR="006F5946" w:rsidRPr="006F5946">
        <w:rPr>
          <w:rFonts w:eastAsia="Calibri"/>
          <w:sz w:val="28"/>
          <w:szCs w:val="28"/>
          <w:lang w:eastAsia="en-US"/>
        </w:rPr>
        <w:t>тыс.руб</w:t>
      </w:r>
      <w:proofErr w:type="spellEnd"/>
      <w:r w:rsidR="006F5946" w:rsidRPr="006F5946">
        <w:rPr>
          <w:rFonts w:eastAsia="Calibri"/>
          <w:sz w:val="28"/>
          <w:szCs w:val="28"/>
          <w:lang w:eastAsia="en-US"/>
        </w:rPr>
        <w:t>.,</w:t>
      </w:r>
      <w:r w:rsidR="006F5946">
        <w:rPr>
          <w:rFonts w:eastAsia="Calibri"/>
          <w:sz w:val="28"/>
          <w:szCs w:val="28"/>
          <w:lang w:eastAsia="en-US"/>
        </w:rPr>
        <w:t xml:space="preserve"> </w:t>
      </w:r>
      <w:r w:rsidR="006F5946" w:rsidRPr="006F5946">
        <w:rPr>
          <w:rFonts w:eastAsia="Calibri"/>
          <w:sz w:val="28"/>
          <w:szCs w:val="28"/>
          <w:lang w:eastAsia="en-US"/>
        </w:rPr>
        <w:t xml:space="preserve">материалы по благоустройству на 34,1 </w:t>
      </w:r>
      <w:proofErr w:type="spellStart"/>
      <w:r w:rsidR="006F5946" w:rsidRPr="006F5946">
        <w:rPr>
          <w:rFonts w:eastAsia="Calibri"/>
          <w:sz w:val="28"/>
          <w:szCs w:val="28"/>
          <w:lang w:eastAsia="en-US"/>
        </w:rPr>
        <w:t>тыс.руб</w:t>
      </w:r>
      <w:proofErr w:type="spellEnd"/>
      <w:r w:rsidR="006F5946" w:rsidRPr="006F5946">
        <w:rPr>
          <w:rFonts w:eastAsia="Calibri"/>
          <w:sz w:val="28"/>
          <w:szCs w:val="28"/>
          <w:lang w:eastAsia="en-US"/>
        </w:rPr>
        <w:t>.</w:t>
      </w:r>
      <w:r w:rsidR="00B30D58">
        <w:rPr>
          <w:rFonts w:eastAsia="Calibri"/>
          <w:sz w:val="28"/>
          <w:szCs w:val="28"/>
          <w:lang w:eastAsia="en-US"/>
        </w:rPr>
        <w:t>, приобретено 11 насосов на сумму 624,7</w:t>
      </w:r>
      <w:r w:rsidR="00B6247B" w:rsidRPr="006F5946">
        <w:rPr>
          <w:rFonts w:eastAsia="Calibri"/>
          <w:sz w:val="28"/>
          <w:szCs w:val="28"/>
          <w:lang w:eastAsia="en-US"/>
        </w:rPr>
        <w:t xml:space="preserve"> </w:t>
      </w:r>
      <w:proofErr w:type="spellStart"/>
      <w:r w:rsidR="00B30D58">
        <w:rPr>
          <w:rFonts w:eastAsia="Calibri"/>
          <w:sz w:val="28"/>
          <w:szCs w:val="28"/>
          <w:lang w:eastAsia="en-US"/>
        </w:rPr>
        <w:t>тыс.руб</w:t>
      </w:r>
      <w:proofErr w:type="spellEnd"/>
      <w:r w:rsidR="00B30D58">
        <w:rPr>
          <w:rFonts w:eastAsia="Calibri"/>
          <w:sz w:val="28"/>
          <w:szCs w:val="28"/>
          <w:lang w:eastAsia="en-US"/>
        </w:rPr>
        <w:t xml:space="preserve">., материальные запасы на 131,8 </w:t>
      </w:r>
      <w:proofErr w:type="spellStart"/>
      <w:r w:rsidR="00B30D58">
        <w:rPr>
          <w:rFonts w:eastAsia="Calibri"/>
          <w:sz w:val="28"/>
          <w:szCs w:val="28"/>
          <w:lang w:eastAsia="en-US"/>
        </w:rPr>
        <w:t>тыс.руб</w:t>
      </w:r>
      <w:proofErr w:type="spellEnd"/>
      <w:r w:rsidR="00B30D58">
        <w:rPr>
          <w:rFonts w:eastAsia="Calibri"/>
          <w:sz w:val="28"/>
          <w:szCs w:val="28"/>
          <w:lang w:eastAsia="en-US"/>
        </w:rPr>
        <w:t xml:space="preserve">., выполнены пуско-наладочные работы на котельной № 4 в р.п.Воротынец на 300,0 </w:t>
      </w:r>
      <w:proofErr w:type="spellStart"/>
      <w:r w:rsidR="00B30D58">
        <w:rPr>
          <w:rFonts w:eastAsia="Calibri"/>
          <w:sz w:val="28"/>
          <w:szCs w:val="28"/>
          <w:lang w:eastAsia="en-US"/>
        </w:rPr>
        <w:t>тыс</w:t>
      </w:r>
      <w:proofErr w:type="gramStart"/>
      <w:r w:rsidR="00B30D58">
        <w:rPr>
          <w:rFonts w:eastAsia="Calibri"/>
          <w:sz w:val="28"/>
          <w:szCs w:val="28"/>
          <w:lang w:eastAsia="en-US"/>
        </w:rPr>
        <w:t>.р</w:t>
      </w:r>
      <w:proofErr w:type="gramEnd"/>
      <w:r w:rsidR="00B30D58">
        <w:rPr>
          <w:rFonts w:eastAsia="Calibri"/>
          <w:sz w:val="28"/>
          <w:szCs w:val="28"/>
          <w:lang w:eastAsia="en-US"/>
        </w:rPr>
        <w:t>уб</w:t>
      </w:r>
      <w:proofErr w:type="spellEnd"/>
      <w:r w:rsidR="00B30D58">
        <w:rPr>
          <w:rFonts w:eastAsia="Calibri"/>
          <w:sz w:val="28"/>
          <w:szCs w:val="28"/>
          <w:lang w:eastAsia="en-US"/>
        </w:rPr>
        <w:t xml:space="preserve">., проведен ремонт котельной № 2 в р.п.Воротынец на </w:t>
      </w:r>
      <w:r w:rsidR="00257A71">
        <w:rPr>
          <w:rFonts w:eastAsia="Calibri"/>
          <w:sz w:val="28"/>
          <w:szCs w:val="28"/>
          <w:lang w:eastAsia="en-US"/>
        </w:rPr>
        <w:t>67</w:t>
      </w:r>
      <w:r w:rsidR="00B30D58">
        <w:rPr>
          <w:rFonts w:eastAsia="Calibri"/>
          <w:sz w:val="28"/>
          <w:szCs w:val="28"/>
          <w:lang w:eastAsia="en-US"/>
        </w:rPr>
        <w:t xml:space="preserve">,0 </w:t>
      </w:r>
      <w:proofErr w:type="spellStart"/>
      <w:r w:rsidR="00B30D58">
        <w:rPr>
          <w:rFonts w:eastAsia="Calibri"/>
          <w:sz w:val="28"/>
          <w:szCs w:val="28"/>
          <w:lang w:eastAsia="en-US"/>
        </w:rPr>
        <w:t>тыс.руб</w:t>
      </w:r>
      <w:proofErr w:type="spellEnd"/>
      <w:r w:rsidR="00B30D58">
        <w:rPr>
          <w:rFonts w:eastAsia="Calibri"/>
          <w:sz w:val="28"/>
          <w:szCs w:val="28"/>
          <w:lang w:eastAsia="en-US"/>
        </w:rPr>
        <w:t xml:space="preserve">., проведены дезинфекция и промывка водопроводных сетей на 282,0 </w:t>
      </w:r>
      <w:proofErr w:type="spellStart"/>
      <w:r w:rsidR="00B30D58">
        <w:rPr>
          <w:rFonts w:eastAsia="Calibri"/>
          <w:sz w:val="28"/>
          <w:szCs w:val="28"/>
          <w:lang w:eastAsia="en-US"/>
        </w:rPr>
        <w:t>тыс.руб</w:t>
      </w:r>
      <w:proofErr w:type="spellEnd"/>
      <w:r w:rsidR="00B30D58">
        <w:rPr>
          <w:rFonts w:eastAsia="Calibri"/>
          <w:sz w:val="28"/>
          <w:szCs w:val="28"/>
          <w:lang w:eastAsia="en-US"/>
        </w:rPr>
        <w:t>.</w:t>
      </w:r>
    </w:p>
    <w:p w14:paraId="70B20ABC" w14:textId="77777777" w:rsidR="00132793" w:rsidRPr="003A56A0" w:rsidRDefault="00132793" w:rsidP="00A30621">
      <w:pPr>
        <w:widowControl w:val="0"/>
        <w:autoSpaceDE w:val="0"/>
        <w:autoSpaceDN w:val="0"/>
        <w:adjustRightInd w:val="0"/>
        <w:ind w:firstLine="567"/>
        <w:jc w:val="both"/>
        <w:outlineLvl w:val="2"/>
        <w:rPr>
          <w:rFonts w:eastAsia="Calibri"/>
          <w:sz w:val="28"/>
          <w:szCs w:val="28"/>
          <w:lang w:eastAsia="en-US"/>
        </w:rPr>
      </w:pPr>
    </w:p>
    <w:p w14:paraId="052B18AD" w14:textId="12C08333" w:rsidR="004247FA" w:rsidRPr="006174B4" w:rsidRDefault="004247FA" w:rsidP="00EC0D8A">
      <w:pPr>
        <w:widowControl w:val="0"/>
        <w:autoSpaceDE w:val="0"/>
        <w:autoSpaceDN w:val="0"/>
        <w:adjustRightInd w:val="0"/>
        <w:ind w:firstLine="567"/>
        <w:jc w:val="both"/>
        <w:outlineLvl w:val="2"/>
        <w:rPr>
          <w:rFonts w:eastAsia="Calibri"/>
          <w:sz w:val="28"/>
          <w:szCs w:val="28"/>
          <w:lang w:eastAsia="en-US"/>
        </w:rPr>
      </w:pPr>
      <w:r w:rsidRPr="00E33973">
        <w:rPr>
          <w:sz w:val="28"/>
          <w:szCs w:val="28"/>
        </w:rPr>
        <w:t xml:space="preserve">Информация </w:t>
      </w:r>
      <w:r w:rsidRPr="00E33973">
        <w:rPr>
          <w:rFonts w:eastAsia="Calibri"/>
          <w:sz w:val="28"/>
          <w:szCs w:val="28"/>
          <w:lang w:eastAsia="en-US"/>
        </w:rPr>
        <w:t>об использовании бюджетных ассигнований</w:t>
      </w:r>
      <w:r w:rsidRPr="00825D62">
        <w:rPr>
          <w:rFonts w:eastAsia="Calibri"/>
          <w:sz w:val="28"/>
          <w:szCs w:val="28"/>
          <w:lang w:eastAsia="en-US"/>
        </w:rPr>
        <w:t xml:space="preserve"> </w:t>
      </w:r>
      <w:r w:rsidR="00762C5D">
        <w:rPr>
          <w:rFonts w:eastAsia="Calibri"/>
          <w:sz w:val="28"/>
          <w:szCs w:val="28"/>
          <w:lang w:eastAsia="en-US"/>
        </w:rPr>
        <w:t xml:space="preserve">бюджета </w:t>
      </w:r>
      <w:r w:rsidR="006F5946">
        <w:rPr>
          <w:rFonts w:eastAsia="Calibri"/>
          <w:sz w:val="28"/>
          <w:szCs w:val="28"/>
          <w:lang w:eastAsia="en-US"/>
        </w:rPr>
        <w:t>муниципального</w:t>
      </w:r>
      <w:r w:rsidR="00762C5D">
        <w:rPr>
          <w:rFonts w:eastAsia="Calibri"/>
          <w:sz w:val="28"/>
          <w:szCs w:val="28"/>
          <w:lang w:eastAsia="en-US"/>
        </w:rPr>
        <w:t xml:space="preserve"> округа</w:t>
      </w:r>
      <w:r w:rsidRPr="00825D62">
        <w:rPr>
          <w:rFonts w:eastAsia="Calibri"/>
          <w:sz w:val="28"/>
          <w:szCs w:val="28"/>
          <w:lang w:eastAsia="en-US"/>
        </w:rPr>
        <w:t xml:space="preserve"> и о расходах муниципальной программы в разрезе источников ресурсного обеспечения на реализацию муниципальной программы приведена в таблицах 1.1 и 1.2 (Приложение </w:t>
      </w:r>
      <w:r>
        <w:rPr>
          <w:rFonts w:eastAsia="Calibri"/>
          <w:sz w:val="28"/>
          <w:szCs w:val="28"/>
          <w:lang w:eastAsia="en-US"/>
        </w:rPr>
        <w:t>1).</w:t>
      </w:r>
    </w:p>
    <w:p w14:paraId="615E692E" w14:textId="77777777" w:rsidR="00D81D94" w:rsidRDefault="004D447E" w:rsidP="00483490">
      <w:pPr>
        <w:widowControl w:val="0"/>
        <w:autoSpaceDE w:val="0"/>
        <w:autoSpaceDN w:val="0"/>
        <w:adjustRightInd w:val="0"/>
        <w:ind w:firstLine="567"/>
        <w:jc w:val="both"/>
        <w:outlineLvl w:val="2"/>
        <w:rPr>
          <w:rFonts w:eastAsia="Calibri"/>
          <w:sz w:val="28"/>
          <w:szCs w:val="28"/>
          <w:lang w:eastAsia="en-US"/>
        </w:rPr>
      </w:pPr>
      <w:r>
        <w:rPr>
          <w:rFonts w:eastAsia="Calibri"/>
          <w:sz w:val="28"/>
          <w:szCs w:val="28"/>
          <w:lang w:eastAsia="en-US"/>
        </w:rPr>
        <w:t>С</w:t>
      </w:r>
      <w:r w:rsidR="00757A34" w:rsidRPr="00EF6F56">
        <w:rPr>
          <w:rFonts w:eastAsia="Calibri"/>
          <w:sz w:val="28"/>
          <w:szCs w:val="28"/>
          <w:lang w:eastAsia="en-US"/>
        </w:rPr>
        <w:t>ведения о степени выполнения мероприятий</w:t>
      </w:r>
      <w:r w:rsidR="00757A34">
        <w:rPr>
          <w:rFonts w:eastAsia="Calibri"/>
          <w:sz w:val="28"/>
          <w:szCs w:val="28"/>
          <w:lang w:eastAsia="en-US"/>
        </w:rPr>
        <w:t xml:space="preserve"> </w:t>
      </w:r>
      <w:r w:rsidR="00757A34" w:rsidRPr="00EF6F56">
        <w:rPr>
          <w:rFonts w:eastAsia="Calibri"/>
          <w:sz w:val="28"/>
          <w:szCs w:val="28"/>
          <w:lang w:eastAsia="en-US"/>
        </w:rPr>
        <w:t>подпрограмм муниципальной программы</w:t>
      </w:r>
      <w:r w:rsidR="00757A34">
        <w:rPr>
          <w:rFonts w:eastAsia="Calibri"/>
          <w:sz w:val="28"/>
          <w:szCs w:val="28"/>
          <w:lang w:eastAsia="en-US"/>
        </w:rPr>
        <w:t xml:space="preserve"> приведены в таблице 2 (приложение 2).</w:t>
      </w:r>
    </w:p>
    <w:p w14:paraId="7DF5FCB9" w14:textId="3AB3EBD9" w:rsidR="00867AE1" w:rsidRDefault="00357FAB" w:rsidP="00867AE1">
      <w:pPr>
        <w:ind w:firstLine="567"/>
        <w:jc w:val="both"/>
        <w:rPr>
          <w:sz w:val="28"/>
          <w:szCs w:val="28"/>
        </w:rPr>
      </w:pPr>
      <w:r w:rsidRPr="00357FAB">
        <w:rPr>
          <w:sz w:val="28"/>
          <w:szCs w:val="28"/>
        </w:rPr>
        <w:lastRenderedPageBreak/>
        <w:t xml:space="preserve">В </w:t>
      </w:r>
      <w:r w:rsidR="00485A90">
        <w:rPr>
          <w:sz w:val="28"/>
          <w:szCs w:val="28"/>
        </w:rPr>
        <w:t>течени</w:t>
      </w:r>
      <w:r w:rsidR="003A56A0">
        <w:rPr>
          <w:sz w:val="28"/>
          <w:szCs w:val="28"/>
        </w:rPr>
        <w:t>е 1 квартала</w:t>
      </w:r>
      <w:r w:rsidR="00485A90">
        <w:rPr>
          <w:sz w:val="28"/>
          <w:szCs w:val="28"/>
        </w:rPr>
        <w:t xml:space="preserve"> </w:t>
      </w:r>
      <w:r w:rsidR="00762C5D" w:rsidRPr="00E30B4D">
        <w:rPr>
          <w:sz w:val="28"/>
          <w:szCs w:val="28"/>
        </w:rPr>
        <w:t>202</w:t>
      </w:r>
      <w:r w:rsidR="00D82DCD">
        <w:rPr>
          <w:sz w:val="28"/>
          <w:szCs w:val="28"/>
        </w:rPr>
        <w:t>6</w:t>
      </w:r>
      <w:r w:rsidR="00485A90" w:rsidRPr="00E30B4D">
        <w:rPr>
          <w:sz w:val="28"/>
          <w:szCs w:val="28"/>
        </w:rPr>
        <w:t xml:space="preserve"> года </w:t>
      </w:r>
      <w:r w:rsidR="00D82DCD">
        <w:rPr>
          <w:sz w:val="28"/>
          <w:szCs w:val="28"/>
        </w:rPr>
        <w:t xml:space="preserve">изменения </w:t>
      </w:r>
      <w:r w:rsidR="00485A90" w:rsidRPr="00E30B4D">
        <w:rPr>
          <w:sz w:val="28"/>
          <w:szCs w:val="28"/>
        </w:rPr>
        <w:t>в</w:t>
      </w:r>
      <w:r w:rsidR="00485A90">
        <w:rPr>
          <w:sz w:val="28"/>
          <w:szCs w:val="28"/>
        </w:rPr>
        <w:t xml:space="preserve"> </w:t>
      </w:r>
      <w:r>
        <w:rPr>
          <w:sz w:val="28"/>
          <w:szCs w:val="28"/>
        </w:rPr>
        <w:t xml:space="preserve">МП </w:t>
      </w:r>
      <w:r w:rsidRPr="004247FA">
        <w:rPr>
          <w:sz w:val="28"/>
          <w:szCs w:val="28"/>
        </w:rPr>
        <w:t>«</w:t>
      </w:r>
      <w:r w:rsidR="00762C5D" w:rsidRPr="00637CEB">
        <w:rPr>
          <w:sz w:val="28"/>
          <w:szCs w:val="28"/>
        </w:rPr>
        <w:t>Развитие ж</w:t>
      </w:r>
      <w:r w:rsidR="00D82DCD">
        <w:rPr>
          <w:sz w:val="28"/>
          <w:szCs w:val="28"/>
        </w:rPr>
        <w:t>илищно-коммунального хозяйства муниципальног</w:t>
      </w:r>
      <w:r w:rsidR="00762C5D" w:rsidRPr="00637CEB">
        <w:rPr>
          <w:sz w:val="28"/>
          <w:szCs w:val="28"/>
        </w:rPr>
        <w:t>о округа Воротынский Нижегородской области</w:t>
      </w:r>
      <w:r w:rsidRPr="004247FA">
        <w:rPr>
          <w:sz w:val="28"/>
          <w:szCs w:val="28"/>
        </w:rPr>
        <w:t>»</w:t>
      </w:r>
      <w:r w:rsidR="00485A90">
        <w:rPr>
          <w:sz w:val="28"/>
          <w:szCs w:val="28"/>
        </w:rPr>
        <w:t xml:space="preserve"> </w:t>
      </w:r>
      <w:r w:rsidR="00D82DCD">
        <w:rPr>
          <w:sz w:val="28"/>
          <w:szCs w:val="28"/>
        </w:rPr>
        <w:t xml:space="preserve">не </w:t>
      </w:r>
      <w:r w:rsidR="00867AE1" w:rsidRPr="000C31DB">
        <w:rPr>
          <w:sz w:val="28"/>
          <w:szCs w:val="28"/>
        </w:rPr>
        <w:t>вносились</w:t>
      </w:r>
      <w:r w:rsidR="00D82DCD">
        <w:rPr>
          <w:sz w:val="28"/>
          <w:szCs w:val="28"/>
        </w:rPr>
        <w:t>.</w:t>
      </w:r>
      <w:r w:rsidR="00867AE1" w:rsidRPr="000C31DB">
        <w:rPr>
          <w:sz w:val="28"/>
          <w:szCs w:val="28"/>
        </w:rPr>
        <w:t xml:space="preserve"> </w:t>
      </w:r>
    </w:p>
    <w:p w14:paraId="0133D6F4" w14:textId="773B8272" w:rsidR="00757A34" w:rsidRDefault="00357FAB" w:rsidP="00E33973">
      <w:pPr>
        <w:ind w:firstLine="567"/>
        <w:jc w:val="both"/>
        <w:rPr>
          <w:color w:val="C00000"/>
          <w:sz w:val="28"/>
          <w:szCs w:val="28"/>
        </w:rPr>
      </w:pPr>
      <w:r>
        <w:rPr>
          <w:sz w:val="28"/>
          <w:szCs w:val="28"/>
        </w:rPr>
        <w:t xml:space="preserve">Муниципальная программа </w:t>
      </w:r>
      <w:r w:rsidRPr="00A5154C">
        <w:rPr>
          <w:sz w:val="28"/>
          <w:szCs w:val="28"/>
        </w:rPr>
        <w:t>«</w:t>
      </w:r>
      <w:r w:rsidR="00A55262" w:rsidRPr="00762C5D">
        <w:rPr>
          <w:bCs/>
          <w:sz w:val="28"/>
          <w:szCs w:val="28"/>
        </w:rPr>
        <w:t xml:space="preserve">Развитие жилищно-коммунального хозяйства </w:t>
      </w:r>
      <w:r w:rsidR="00D82DCD">
        <w:rPr>
          <w:bCs/>
          <w:sz w:val="28"/>
          <w:szCs w:val="28"/>
        </w:rPr>
        <w:t>муниципального</w:t>
      </w:r>
      <w:r w:rsidR="00A55262" w:rsidRPr="00762C5D">
        <w:rPr>
          <w:bCs/>
          <w:sz w:val="28"/>
          <w:szCs w:val="28"/>
        </w:rPr>
        <w:t xml:space="preserve"> округа Воротынский Нижегородской области</w:t>
      </w:r>
      <w:r w:rsidRPr="00263183">
        <w:rPr>
          <w:sz w:val="28"/>
          <w:szCs w:val="28"/>
        </w:rPr>
        <w:t>»</w:t>
      </w:r>
      <w:r>
        <w:rPr>
          <w:sz w:val="28"/>
          <w:szCs w:val="28"/>
        </w:rPr>
        <w:t xml:space="preserve"> реализуется в срок до 202</w:t>
      </w:r>
      <w:r w:rsidR="00BD482C">
        <w:rPr>
          <w:sz w:val="28"/>
          <w:szCs w:val="28"/>
        </w:rPr>
        <w:t>7</w:t>
      </w:r>
      <w:r>
        <w:rPr>
          <w:sz w:val="28"/>
          <w:szCs w:val="28"/>
        </w:rPr>
        <w:t xml:space="preserve"> года, и подлежит корректировке в зависимости от лимитов финансирования. </w:t>
      </w:r>
    </w:p>
    <w:p w14:paraId="2ABAA1DA" w14:textId="77777777" w:rsidR="00CD53BA" w:rsidRDefault="00CD53BA" w:rsidP="004247FA">
      <w:pPr>
        <w:widowControl w:val="0"/>
        <w:autoSpaceDE w:val="0"/>
        <w:autoSpaceDN w:val="0"/>
        <w:adjustRightInd w:val="0"/>
        <w:jc w:val="center"/>
        <w:outlineLvl w:val="2"/>
        <w:rPr>
          <w:rFonts w:eastAsia="Calibri"/>
          <w:sz w:val="28"/>
          <w:szCs w:val="28"/>
          <w:lang w:eastAsia="en-US"/>
        </w:rPr>
        <w:sectPr w:rsidR="00CD53BA" w:rsidSect="00FF4D02">
          <w:pgSz w:w="11906" w:h="16838"/>
          <w:pgMar w:top="1134" w:right="567" w:bottom="1134" w:left="1134" w:header="709" w:footer="709" w:gutter="0"/>
          <w:cols w:space="708"/>
          <w:docGrid w:linePitch="360"/>
        </w:sectPr>
      </w:pPr>
    </w:p>
    <w:p w14:paraId="54DFF392" w14:textId="77777777" w:rsidR="00CD53BA" w:rsidRDefault="00CD53BA" w:rsidP="00CD53BA">
      <w:pPr>
        <w:widowControl w:val="0"/>
        <w:autoSpaceDE w:val="0"/>
        <w:autoSpaceDN w:val="0"/>
        <w:adjustRightInd w:val="0"/>
        <w:jc w:val="right"/>
        <w:outlineLvl w:val="2"/>
        <w:rPr>
          <w:rFonts w:eastAsia="Calibri"/>
          <w:sz w:val="28"/>
          <w:szCs w:val="28"/>
          <w:lang w:eastAsia="en-US"/>
        </w:rPr>
      </w:pPr>
      <w:r>
        <w:rPr>
          <w:rFonts w:eastAsia="Calibri"/>
          <w:sz w:val="28"/>
          <w:szCs w:val="28"/>
          <w:lang w:eastAsia="en-US"/>
        </w:rPr>
        <w:lastRenderedPageBreak/>
        <w:t>Приложение 1</w:t>
      </w:r>
    </w:p>
    <w:p w14:paraId="2E901DE7" w14:textId="77777777" w:rsidR="002A65A5" w:rsidRDefault="002A65A5" w:rsidP="003D3B2C">
      <w:pPr>
        <w:widowControl w:val="0"/>
        <w:autoSpaceDE w:val="0"/>
        <w:autoSpaceDN w:val="0"/>
        <w:adjustRightInd w:val="0"/>
        <w:jc w:val="center"/>
        <w:outlineLvl w:val="2"/>
        <w:rPr>
          <w:rFonts w:eastAsia="Calibri"/>
          <w:sz w:val="28"/>
          <w:szCs w:val="28"/>
          <w:lang w:eastAsia="en-US"/>
        </w:rPr>
      </w:pPr>
    </w:p>
    <w:p w14:paraId="69D7F60A" w14:textId="77777777" w:rsidR="003D3B2C" w:rsidRPr="00B6247B" w:rsidRDefault="003D3B2C" w:rsidP="003D3B2C">
      <w:pPr>
        <w:widowControl w:val="0"/>
        <w:autoSpaceDE w:val="0"/>
        <w:autoSpaceDN w:val="0"/>
        <w:adjustRightInd w:val="0"/>
        <w:jc w:val="center"/>
        <w:outlineLvl w:val="2"/>
        <w:rPr>
          <w:rFonts w:eastAsia="Calibri"/>
          <w:szCs w:val="28"/>
          <w:lang w:eastAsia="en-US"/>
        </w:rPr>
      </w:pPr>
      <w:r w:rsidRPr="00B6247B">
        <w:rPr>
          <w:rFonts w:eastAsia="Calibri"/>
          <w:szCs w:val="28"/>
          <w:lang w:eastAsia="en-US"/>
        </w:rPr>
        <w:t>Таблица 1.1. Отчет об использовании бюджетных ассигнований</w:t>
      </w:r>
    </w:p>
    <w:p w14:paraId="1D06D6A5" w14:textId="3FEE75B8" w:rsidR="003D3B2C" w:rsidRPr="00B6247B" w:rsidRDefault="003D3B2C" w:rsidP="0003143A">
      <w:pPr>
        <w:widowControl w:val="0"/>
        <w:autoSpaceDE w:val="0"/>
        <w:autoSpaceDN w:val="0"/>
        <w:adjustRightInd w:val="0"/>
        <w:jc w:val="center"/>
        <w:rPr>
          <w:rFonts w:eastAsia="Calibri"/>
          <w:szCs w:val="28"/>
          <w:lang w:eastAsia="en-US"/>
        </w:rPr>
      </w:pPr>
      <w:r w:rsidRPr="00B6247B">
        <w:rPr>
          <w:rFonts w:eastAsia="Calibri"/>
          <w:szCs w:val="28"/>
          <w:lang w:eastAsia="en-US"/>
        </w:rPr>
        <w:t xml:space="preserve">бюджета </w:t>
      </w:r>
      <w:r w:rsidR="00703CAA">
        <w:rPr>
          <w:rFonts w:eastAsia="Calibri"/>
          <w:szCs w:val="28"/>
          <w:lang w:eastAsia="en-US"/>
        </w:rPr>
        <w:t>муниципального</w:t>
      </w:r>
      <w:r w:rsidRPr="00B6247B">
        <w:rPr>
          <w:rFonts w:eastAsia="Calibri"/>
          <w:szCs w:val="28"/>
          <w:lang w:eastAsia="en-US"/>
        </w:rPr>
        <w:t xml:space="preserve"> округа Воротынский на реализацию муниципальной программы</w:t>
      </w:r>
    </w:p>
    <w:tbl>
      <w:tblPr>
        <w:tblW w:w="14884" w:type="dxa"/>
        <w:tblInd w:w="62" w:type="dxa"/>
        <w:tblLayout w:type="fixed"/>
        <w:tblCellMar>
          <w:top w:w="75" w:type="dxa"/>
          <w:left w:w="0" w:type="dxa"/>
          <w:bottom w:w="75" w:type="dxa"/>
          <w:right w:w="0" w:type="dxa"/>
        </w:tblCellMar>
        <w:tblLook w:val="0000" w:firstRow="0" w:lastRow="0" w:firstColumn="0" w:lastColumn="0" w:noHBand="0" w:noVBand="0"/>
      </w:tblPr>
      <w:tblGrid>
        <w:gridCol w:w="2552"/>
        <w:gridCol w:w="2977"/>
        <w:gridCol w:w="2976"/>
        <w:gridCol w:w="2268"/>
        <w:gridCol w:w="2127"/>
        <w:gridCol w:w="1984"/>
      </w:tblGrid>
      <w:tr w:rsidR="003D3B2C" w:rsidRPr="0003143A" w14:paraId="3EBB651B" w14:textId="77777777" w:rsidTr="00B9381D">
        <w:trPr>
          <w:tblHeader/>
        </w:trPr>
        <w:tc>
          <w:tcPr>
            <w:tcW w:w="2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6538D5"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Статус</w:t>
            </w:r>
          </w:p>
        </w:tc>
        <w:tc>
          <w:tcPr>
            <w:tcW w:w="29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420266"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Наименование муниципальной программы, подпрограммы муниципальной программы</w:t>
            </w:r>
          </w:p>
        </w:tc>
        <w:tc>
          <w:tcPr>
            <w:tcW w:w="29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2AD50"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Ответственный исполнитель, соисполнители</w:t>
            </w:r>
          </w:p>
        </w:tc>
        <w:tc>
          <w:tcPr>
            <w:tcW w:w="63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9FC0FC"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Расходы (тыс. руб.), годы</w:t>
            </w:r>
          </w:p>
        </w:tc>
      </w:tr>
      <w:tr w:rsidR="003D3B2C" w:rsidRPr="0003143A" w14:paraId="10EEF69C" w14:textId="77777777" w:rsidTr="00B9381D">
        <w:trPr>
          <w:tblHeader/>
        </w:trPr>
        <w:tc>
          <w:tcPr>
            <w:tcW w:w="2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228351" w14:textId="77777777" w:rsidR="003D3B2C" w:rsidRPr="0003143A" w:rsidRDefault="003D3B2C" w:rsidP="0003143A">
            <w:pPr>
              <w:widowControl w:val="0"/>
              <w:autoSpaceDE w:val="0"/>
              <w:autoSpaceDN w:val="0"/>
              <w:adjustRightInd w:val="0"/>
              <w:jc w:val="both"/>
              <w:rPr>
                <w:rFonts w:eastAsia="Calibri"/>
                <w:sz w:val="20"/>
                <w:szCs w:val="20"/>
                <w:lang w:eastAsia="en-US"/>
              </w:rPr>
            </w:pPr>
          </w:p>
        </w:tc>
        <w:tc>
          <w:tcPr>
            <w:tcW w:w="29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149157" w14:textId="77777777" w:rsidR="003D3B2C" w:rsidRPr="0003143A" w:rsidRDefault="003D3B2C" w:rsidP="0003143A">
            <w:pPr>
              <w:widowControl w:val="0"/>
              <w:autoSpaceDE w:val="0"/>
              <w:autoSpaceDN w:val="0"/>
              <w:adjustRightInd w:val="0"/>
              <w:jc w:val="both"/>
              <w:rPr>
                <w:rFonts w:eastAsia="Calibri"/>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18AB6B" w14:textId="77777777" w:rsidR="003D3B2C" w:rsidRPr="0003143A" w:rsidRDefault="003D3B2C" w:rsidP="0003143A">
            <w:pPr>
              <w:widowControl w:val="0"/>
              <w:autoSpaceDE w:val="0"/>
              <w:autoSpaceDN w:val="0"/>
              <w:adjustRightInd w:val="0"/>
              <w:jc w:val="both"/>
              <w:rPr>
                <w:rFonts w:eastAsia="Calibri"/>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750888"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сводная бюджетная роспись, план на 1 января отчетного года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D50905"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 xml:space="preserve">сводная бюджетная роспись на отчетную дату </w:t>
            </w:r>
            <w:hyperlink w:anchor="Par509" w:history="1">
              <w:r w:rsidRPr="0003143A">
                <w:rPr>
                  <w:rFonts w:eastAsia="Calibri"/>
                  <w:sz w:val="20"/>
                  <w:szCs w:val="20"/>
                  <w:lang w:eastAsia="en-US"/>
                </w:rPr>
                <w:t>&lt;*&gt;</w:t>
              </w:r>
            </w:hyperlink>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C7E6D2"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кассовое исполнение</w:t>
            </w:r>
          </w:p>
        </w:tc>
      </w:tr>
      <w:tr w:rsidR="003D3B2C" w:rsidRPr="0003143A" w14:paraId="3FA62433" w14:textId="77777777" w:rsidTr="002A65A5">
        <w:trPr>
          <w:trHeight w:val="162"/>
          <w:tblHeader/>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777CF0"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00DADB"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2</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D8CAF7"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EF438B"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4</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FEEEDC"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1E2CB7" w14:textId="77777777" w:rsidR="003D3B2C" w:rsidRPr="0003143A" w:rsidRDefault="003D3B2C"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6</w:t>
            </w:r>
          </w:p>
        </w:tc>
      </w:tr>
      <w:tr w:rsidR="003E0A12" w:rsidRPr="0003143A" w14:paraId="54060173" w14:textId="77777777" w:rsidTr="003E0A12">
        <w:trPr>
          <w:trHeight w:val="162"/>
        </w:trPr>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63C78973" w14:textId="77777777" w:rsidR="003E0A12" w:rsidRPr="0003143A" w:rsidRDefault="003E0A12"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Муниципальная программа</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8F0E135" w14:textId="0284A3BC" w:rsidR="003E0A12" w:rsidRPr="0003143A" w:rsidRDefault="003E0A12" w:rsidP="00703CAA">
            <w:pPr>
              <w:widowControl w:val="0"/>
              <w:autoSpaceDE w:val="0"/>
              <w:autoSpaceDN w:val="0"/>
              <w:adjustRightInd w:val="0"/>
              <w:rPr>
                <w:rFonts w:eastAsia="Calibri"/>
                <w:sz w:val="20"/>
                <w:szCs w:val="20"/>
                <w:lang w:eastAsia="en-US"/>
              </w:rPr>
            </w:pPr>
            <w:r w:rsidRPr="0003143A">
              <w:rPr>
                <w:rFonts w:eastAsiaTheme="minorHAnsi"/>
                <w:sz w:val="20"/>
                <w:szCs w:val="20"/>
                <w:lang w:eastAsia="en-US"/>
              </w:rPr>
              <w:t>«</w:t>
            </w:r>
            <w:r w:rsidR="00B90816" w:rsidRPr="00B90816">
              <w:rPr>
                <w:sz w:val="20"/>
                <w:szCs w:val="20"/>
              </w:rPr>
              <w:t xml:space="preserve">Развитие жилищно-коммунального хозяйства </w:t>
            </w:r>
            <w:r w:rsidR="00703CAA">
              <w:rPr>
                <w:sz w:val="20"/>
                <w:szCs w:val="20"/>
              </w:rPr>
              <w:t>муниципального</w:t>
            </w:r>
            <w:r w:rsidR="00B90816" w:rsidRPr="00B90816">
              <w:rPr>
                <w:sz w:val="20"/>
                <w:szCs w:val="20"/>
              </w:rPr>
              <w:t xml:space="preserve"> округа Воротынский Нижегородской области</w:t>
            </w:r>
            <w:r w:rsidRPr="0003143A">
              <w:rPr>
                <w:rFonts w:eastAsiaTheme="minorHAnsi"/>
                <w:sz w:val="20"/>
                <w:szCs w:val="20"/>
                <w:lang w:eastAsia="en-US"/>
              </w:rPr>
              <w:t>»</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CA5B0" w14:textId="7227BE73" w:rsidR="003E0A12" w:rsidRPr="0003143A" w:rsidRDefault="000A2531"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В</w:t>
            </w:r>
            <w:r w:rsidR="003E0A12" w:rsidRPr="0003143A">
              <w:rPr>
                <w:rFonts w:eastAsia="Calibri"/>
                <w:sz w:val="20"/>
                <w:szCs w:val="20"/>
                <w:lang w:eastAsia="en-US"/>
              </w:rPr>
              <w:t>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6D3F75" w14:textId="0F7180F2" w:rsidR="003E0A12" w:rsidRPr="002810A7" w:rsidRDefault="002810A7" w:rsidP="001820B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43 591,5</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F499EF" w14:textId="525F4619" w:rsidR="003E0A12" w:rsidRPr="002810A7" w:rsidRDefault="002810A7" w:rsidP="007A15F5">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43 545,</w:t>
            </w:r>
            <w:r w:rsidR="000B1AD7">
              <w:rPr>
                <w:rFonts w:eastAsia="Calibri"/>
                <w:sz w:val="20"/>
                <w:szCs w:val="20"/>
                <w:lang w:eastAsia="en-US"/>
              </w:rPr>
              <w:t>7</w:t>
            </w:r>
            <w:bookmarkStart w:id="0" w:name="_GoBack"/>
            <w:bookmarkEnd w:id="0"/>
          </w:p>
          <w:p w14:paraId="18284246" w14:textId="03B2B4BF" w:rsidR="005219D5" w:rsidRPr="002810A7" w:rsidRDefault="005219D5" w:rsidP="007A15F5">
            <w:pPr>
              <w:widowControl w:val="0"/>
              <w:autoSpaceDE w:val="0"/>
              <w:autoSpaceDN w:val="0"/>
              <w:adjustRightInd w:val="0"/>
              <w:jc w:val="center"/>
              <w:rPr>
                <w:rFonts w:eastAsia="Calibri"/>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8337F1" w14:textId="2A891A5A" w:rsidR="003E0A12" w:rsidRPr="002810A7" w:rsidRDefault="00946AB3" w:rsidP="001249DC">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6 051,</w:t>
            </w:r>
            <w:r w:rsidR="001249DC" w:rsidRPr="002810A7">
              <w:rPr>
                <w:rFonts w:eastAsia="Calibri"/>
                <w:sz w:val="20"/>
                <w:szCs w:val="20"/>
                <w:lang w:eastAsia="en-US"/>
              </w:rPr>
              <w:t>6</w:t>
            </w:r>
          </w:p>
        </w:tc>
      </w:tr>
      <w:tr w:rsidR="001E17E7" w:rsidRPr="0003143A" w14:paraId="3988B128" w14:textId="77777777" w:rsidTr="003E0A12">
        <w:tc>
          <w:tcPr>
            <w:tcW w:w="2552" w:type="dxa"/>
            <w:vMerge/>
            <w:tcBorders>
              <w:left w:val="single" w:sz="4" w:space="0" w:color="auto"/>
              <w:right w:val="single" w:sz="4" w:space="0" w:color="auto"/>
            </w:tcBorders>
            <w:tcMar>
              <w:top w:w="102" w:type="dxa"/>
              <w:left w:w="62" w:type="dxa"/>
              <w:bottom w:w="102" w:type="dxa"/>
              <w:right w:w="62" w:type="dxa"/>
            </w:tcMar>
          </w:tcPr>
          <w:p w14:paraId="05727E02" w14:textId="77777777" w:rsidR="001E17E7" w:rsidRPr="0003143A" w:rsidRDefault="001E17E7"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1458D56A" w14:textId="77777777" w:rsidR="001E17E7" w:rsidRPr="0003143A" w:rsidRDefault="001E17E7"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001050" w14:textId="0B0ED8D6" w:rsidR="001E17E7" w:rsidRPr="0003143A" w:rsidRDefault="001E17E7" w:rsidP="00703CA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ответственный исполнитель – </w:t>
            </w:r>
            <w:r w:rsidR="00703CAA">
              <w:rPr>
                <w:rFonts w:eastAsia="Calibri"/>
                <w:sz w:val="20"/>
                <w:szCs w:val="20"/>
                <w:lang w:eastAsia="en-US"/>
              </w:rPr>
              <w:t>управление</w:t>
            </w:r>
            <w:r w:rsidRPr="0003143A">
              <w:rPr>
                <w:rFonts w:eastAsia="Calibri"/>
                <w:sz w:val="20"/>
                <w:szCs w:val="20"/>
                <w:lang w:eastAsia="en-US"/>
              </w:rPr>
              <w:t xml:space="preserve">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7E8782" w14:textId="23973B24" w:rsidR="001E17E7" w:rsidRPr="002810A7" w:rsidRDefault="003E7ED4" w:rsidP="000E44EE">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26 966,5</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2153C8" w14:textId="5AB7E63D" w:rsidR="001E17E7" w:rsidRPr="002810A7" w:rsidRDefault="003E7ED4" w:rsidP="000B1AD7">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38 361,</w:t>
            </w:r>
            <w:r w:rsidR="000B1AD7">
              <w:rPr>
                <w:rFonts w:eastAsia="Calibri"/>
                <w:sz w:val="20"/>
                <w:szCs w:val="20"/>
                <w:lang w:eastAsia="en-US"/>
              </w:rPr>
              <w:t>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97D30E" w14:textId="28C44462" w:rsidR="001E17E7" w:rsidRPr="002810A7" w:rsidRDefault="00946AB3" w:rsidP="001249DC">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4 616,</w:t>
            </w:r>
            <w:r w:rsidR="001249DC" w:rsidRPr="002810A7">
              <w:rPr>
                <w:rFonts w:eastAsia="Calibri"/>
                <w:sz w:val="20"/>
                <w:szCs w:val="20"/>
                <w:lang w:eastAsia="en-US"/>
              </w:rPr>
              <w:t>0</w:t>
            </w:r>
          </w:p>
        </w:tc>
      </w:tr>
      <w:tr w:rsidR="003E7ED4" w:rsidRPr="0003143A" w14:paraId="0FB0BA7E" w14:textId="77777777" w:rsidTr="00D20FAE">
        <w:tc>
          <w:tcPr>
            <w:tcW w:w="2552" w:type="dxa"/>
            <w:vMerge/>
            <w:tcBorders>
              <w:left w:val="single" w:sz="4" w:space="0" w:color="auto"/>
              <w:right w:val="single" w:sz="4" w:space="0" w:color="auto"/>
            </w:tcBorders>
            <w:tcMar>
              <w:top w:w="102" w:type="dxa"/>
              <w:left w:w="62" w:type="dxa"/>
              <w:bottom w:w="102" w:type="dxa"/>
              <w:right w:w="62" w:type="dxa"/>
            </w:tcMar>
          </w:tcPr>
          <w:p w14:paraId="4C010E4B" w14:textId="77777777" w:rsidR="003E7ED4" w:rsidRPr="0003143A" w:rsidRDefault="003E7ED4"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5F8E2704" w14:textId="77777777" w:rsidR="003E7ED4" w:rsidRPr="0003143A" w:rsidRDefault="003E7ED4"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BA123" w14:textId="77777777" w:rsidR="003E7ED4" w:rsidRPr="0003143A" w:rsidRDefault="003E7ED4"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соисполнитель – отдел по строительству, архитектуре и ЖКХ</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E1B002" w14:textId="31E65B5B" w:rsidR="003E7ED4" w:rsidRPr="002810A7" w:rsidRDefault="003E7ED4"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29EC9A" w14:textId="068D84DE" w:rsidR="003E7ED4" w:rsidRPr="002810A7" w:rsidRDefault="003E7ED4"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790,0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66D2C5" w14:textId="025F1196" w:rsidR="003E7ED4" w:rsidRPr="002810A7" w:rsidRDefault="00FD0B6D" w:rsidP="002A539F">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679,0</w:t>
            </w:r>
          </w:p>
        </w:tc>
      </w:tr>
      <w:tr w:rsidR="002810A7" w:rsidRPr="0003143A" w14:paraId="7DEEA503" w14:textId="77777777" w:rsidTr="004134BD">
        <w:tc>
          <w:tcPr>
            <w:tcW w:w="2552" w:type="dxa"/>
            <w:vMerge/>
            <w:tcBorders>
              <w:left w:val="single" w:sz="4" w:space="0" w:color="auto"/>
              <w:right w:val="single" w:sz="4" w:space="0" w:color="auto"/>
            </w:tcBorders>
            <w:tcMar>
              <w:top w:w="102" w:type="dxa"/>
              <w:left w:w="62" w:type="dxa"/>
              <w:bottom w:w="102" w:type="dxa"/>
              <w:right w:w="62" w:type="dxa"/>
            </w:tcMar>
          </w:tcPr>
          <w:p w14:paraId="7405B6DA" w14:textId="77777777" w:rsidR="002810A7" w:rsidRPr="0003143A" w:rsidRDefault="002810A7"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1A44C8BA" w14:textId="77777777" w:rsidR="002810A7" w:rsidRPr="0003143A" w:rsidRDefault="002810A7"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D5410A" w14:textId="6AF007F0" w:rsidR="002810A7" w:rsidRPr="0003143A" w:rsidRDefault="002810A7" w:rsidP="00703CA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соисполнитель – </w:t>
            </w:r>
            <w:r>
              <w:rPr>
                <w:rFonts w:eastAsia="Calibri"/>
                <w:sz w:val="20"/>
                <w:szCs w:val="20"/>
                <w:lang w:eastAsia="en-US"/>
              </w:rPr>
              <w:t xml:space="preserve">Администрация </w:t>
            </w:r>
            <w:proofErr w:type="spellStart"/>
            <w:r>
              <w:rPr>
                <w:rFonts w:eastAsia="Calibri"/>
                <w:sz w:val="20"/>
                <w:szCs w:val="20"/>
                <w:lang w:eastAsia="en-US"/>
              </w:rPr>
              <w:t>м.о</w:t>
            </w:r>
            <w:proofErr w:type="gramStart"/>
            <w:r>
              <w:rPr>
                <w:rFonts w:eastAsia="Calibri"/>
                <w:sz w:val="20"/>
                <w:szCs w:val="20"/>
                <w:lang w:eastAsia="en-US"/>
              </w:rPr>
              <w:t>.В</w:t>
            </w:r>
            <w:proofErr w:type="gramEnd"/>
            <w:r>
              <w:rPr>
                <w:rFonts w:eastAsia="Calibri"/>
                <w:sz w:val="20"/>
                <w:szCs w:val="20"/>
                <w:lang w:eastAsia="en-US"/>
              </w:rPr>
              <w:t>оротынский</w:t>
            </w:r>
            <w:proofErr w:type="spellEnd"/>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2D02B0" w14:textId="34DAEEC5" w:rsidR="002810A7" w:rsidRPr="002810A7" w:rsidRDefault="002810A7"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14 625,0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CCDC8D" w14:textId="761095A4" w:rsidR="002810A7" w:rsidRPr="002810A7" w:rsidRDefault="002810A7"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1 774,3</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35D30D" w14:textId="2F7228B3" w:rsidR="002810A7" w:rsidRPr="002810A7" w:rsidRDefault="002810A7" w:rsidP="002A539F">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r>
      <w:tr w:rsidR="002810A7" w:rsidRPr="0003143A" w14:paraId="20E1AFC7" w14:textId="77777777" w:rsidTr="00792320">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60965A8" w14:textId="77777777" w:rsidR="002810A7" w:rsidRPr="0003143A" w:rsidRDefault="002810A7"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18DCEA6" w14:textId="77777777" w:rsidR="002810A7" w:rsidRPr="0003143A" w:rsidRDefault="002810A7"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D905E" w14:textId="0D2B245F" w:rsidR="002810A7" w:rsidRPr="0003143A" w:rsidRDefault="002810A7" w:rsidP="006F5946">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соисполнитель – </w:t>
            </w:r>
            <w:r>
              <w:rPr>
                <w:rFonts w:eastAsia="Calibri"/>
                <w:sz w:val="20"/>
                <w:szCs w:val="20"/>
                <w:lang w:eastAsia="en-US"/>
              </w:rPr>
              <w:t>управление</w:t>
            </w:r>
            <w:r w:rsidRPr="0003143A">
              <w:rPr>
                <w:rFonts w:eastAsia="Calibri"/>
                <w:sz w:val="20"/>
                <w:szCs w:val="20"/>
                <w:lang w:eastAsia="en-US"/>
              </w:rPr>
              <w:t xml:space="preserve"> </w:t>
            </w:r>
            <w:r>
              <w:rPr>
                <w:rFonts w:eastAsia="Calibri"/>
                <w:sz w:val="20"/>
                <w:szCs w:val="20"/>
                <w:lang w:eastAsia="en-US"/>
              </w:rPr>
              <w:t>УМИ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D84CB9" w14:textId="2758B207" w:rsidR="002810A7" w:rsidRPr="002810A7" w:rsidRDefault="002810A7"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2 000,0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0448AC" w14:textId="28A28798" w:rsidR="002810A7" w:rsidRPr="002810A7" w:rsidRDefault="002810A7" w:rsidP="001E17E7">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2 620,0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4C4E0" w14:textId="0130F151" w:rsidR="002810A7" w:rsidRPr="002810A7" w:rsidRDefault="002810A7" w:rsidP="001E17E7">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756,6</w:t>
            </w:r>
          </w:p>
        </w:tc>
      </w:tr>
      <w:tr w:rsidR="003E0A12" w:rsidRPr="0003143A" w14:paraId="639C7DEC" w14:textId="77777777" w:rsidTr="00B9381D">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0D211613" w14:textId="77777777" w:rsidR="003E0A12" w:rsidRPr="0003143A" w:rsidRDefault="003E0A12"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Подпрограмма 1 </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95893E5" w14:textId="0316B94F" w:rsidR="003E0A12" w:rsidRPr="0003143A" w:rsidRDefault="003E0A12" w:rsidP="00703CAA">
            <w:pPr>
              <w:widowControl w:val="0"/>
              <w:autoSpaceDE w:val="0"/>
              <w:autoSpaceDN w:val="0"/>
              <w:adjustRightInd w:val="0"/>
              <w:rPr>
                <w:rFonts w:eastAsia="Calibri"/>
                <w:sz w:val="20"/>
                <w:szCs w:val="20"/>
                <w:lang w:eastAsia="en-US"/>
              </w:rPr>
            </w:pPr>
            <w:r w:rsidRPr="0003143A">
              <w:rPr>
                <w:sz w:val="20"/>
                <w:szCs w:val="20"/>
              </w:rPr>
              <w:t xml:space="preserve">«Обеспечение населения качественными услугами в сфере коммунального хозяйства </w:t>
            </w:r>
            <w:r w:rsidR="00703CAA">
              <w:rPr>
                <w:sz w:val="20"/>
                <w:szCs w:val="20"/>
              </w:rPr>
              <w:t>муниципального</w:t>
            </w:r>
            <w:r w:rsidRPr="0003143A">
              <w:rPr>
                <w:sz w:val="20"/>
                <w:szCs w:val="20"/>
              </w:rPr>
              <w:t xml:space="preserve"> округа Воротынский Нижегородской области»</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2E8C7C" w14:textId="77777777" w:rsidR="003E0A12" w:rsidRPr="0003143A" w:rsidRDefault="003E0A12"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D05826" w14:textId="7E270230" w:rsidR="003E0A12" w:rsidRPr="002810A7" w:rsidRDefault="00054A76" w:rsidP="003E0A12">
            <w:pPr>
              <w:widowControl w:val="0"/>
              <w:autoSpaceDE w:val="0"/>
              <w:autoSpaceDN w:val="0"/>
              <w:adjustRightInd w:val="0"/>
              <w:jc w:val="center"/>
              <w:rPr>
                <w:rFonts w:eastAsia="Calibri"/>
                <w:sz w:val="20"/>
                <w:szCs w:val="20"/>
                <w:lang w:eastAsia="en-US"/>
              </w:rPr>
            </w:pPr>
            <w:r>
              <w:rPr>
                <w:rFonts w:eastAsia="Calibri"/>
                <w:sz w:val="20"/>
                <w:szCs w:val="20"/>
                <w:lang w:eastAsia="en-US"/>
              </w:rPr>
              <w:t>22 155,5</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D2813F" w14:textId="59F047E7" w:rsidR="003E0A12" w:rsidRPr="002810A7" w:rsidRDefault="00054A76" w:rsidP="003E0A12">
            <w:pPr>
              <w:widowControl w:val="0"/>
              <w:autoSpaceDE w:val="0"/>
              <w:autoSpaceDN w:val="0"/>
              <w:adjustRightInd w:val="0"/>
              <w:jc w:val="center"/>
              <w:rPr>
                <w:rFonts w:eastAsia="Calibri"/>
                <w:sz w:val="20"/>
                <w:szCs w:val="20"/>
                <w:lang w:eastAsia="en-US"/>
              </w:rPr>
            </w:pPr>
            <w:r>
              <w:rPr>
                <w:rFonts w:eastAsia="Calibri"/>
                <w:sz w:val="20"/>
                <w:szCs w:val="20"/>
                <w:lang w:eastAsia="en-US"/>
              </w:rPr>
              <w:t>22 862,2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B526C0" w14:textId="76B17655" w:rsidR="003E0A12" w:rsidRPr="002810A7" w:rsidRDefault="00FD0B6D" w:rsidP="003E0A12">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1 435,6</w:t>
            </w:r>
          </w:p>
        </w:tc>
      </w:tr>
      <w:tr w:rsidR="003E0A12" w:rsidRPr="0003143A" w14:paraId="2C84C52F" w14:textId="77777777" w:rsidTr="00B9381D">
        <w:tc>
          <w:tcPr>
            <w:tcW w:w="2552" w:type="dxa"/>
            <w:vMerge/>
            <w:tcBorders>
              <w:left w:val="single" w:sz="4" w:space="0" w:color="auto"/>
              <w:right w:val="single" w:sz="4" w:space="0" w:color="auto"/>
            </w:tcBorders>
            <w:tcMar>
              <w:top w:w="102" w:type="dxa"/>
              <w:left w:w="62" w:type="dxa"/>
              <w:bottom w:w="102" w:type="dxa"/>
              <w:right w:w="62" w:type="dxa"/>
            </w:tcMar>
          </w:tcPr>
          <w:p w14:paraId="0597AF6A" w14:textId="77777777" w:rsidR="003E0A12" w:rsidRPr="0003143A" w:rsidRDefault="003E0A12"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27311F78" w14:textId="77777777" w:rsidR="003E0A12" w:rsidRPr="0003143A" w:rsidRDefault="003E0A12"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910DA5" w14:textId="50D4EDAE" w:rsidR="003E0A12" w:rsidRPr="0003143A" w:rsidRDefault="003E0A12" w:rsidP="00703CA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ответственный исполнитель – </w:t>
            </w:r>
            <w:r w:rsidR="00703CAA">
              <w:rPr>
                <w:rFonts w:eastAsia="Calibri"/>
                <w:sz w:val="20"/>
                <w:szCs w:val="20"/>
                <w:lang w:eastAsia="en-US"/>
              </w:rPr>
              <w:t>управление</w:t>
            </w:r>
            <w:r w:rsidRPr="0003143A">
              <w:rPr>
                <w:rFonts w:eastAsia="Calibri"/>
                <w:sz w:val="20"/>
                <w:szCs w:val="20"/>
                <w:lang w:eastAsia="en-US"/>
              </w:rPr>
              <w:t xml:space="preserve">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C53E9F" w14:textId="6C02F8EA" w:rsidR="003E0A12" w:rsidRPr="002810A7" w:rsidRDefault="003E3622" w:rsidP="003E0A12">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5 530,5</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001EC5" w14:textId="021768C9" w:rsidR="003E0A12" w:rsidRPr="002810A7" w:rsidRDefault="00642CA5" w:rsidP="00642CA5">
            <w:pPr>
              <w:widowControl w:val="0"/>
              <w:autoSpaceDE w:val="0"/>
              <w:autoSpaceDN w:val="0"/>
              <w:adjustRightInd w:val="0"/>
              <w:jc w:val="center"/>
              <w:rPr>
                <w:rFonts w:eastAsia="Calibri"/>
                <w:sz w:val="20"/>
                <w:szCs w:val="20"/>
                <w:lang w:val="en-US" w:eastAsia="en-US"/>
              </w:rPr>
            </w:pPr>
            <w:r w:rsidRPr="002810A7">
              <w:rPr>
                <w:rFonts w:eastAsia="Calibri"/>
                <w:sz w:val="20"/>
                <w:szCs w:val="20"/>
                <w:lang w:val="en-US" w:eastAsia="en-US"/>
              </w:rPr>
              <w:t>17 677</w:t>
            </w:r>
            <w:r w:rsidRPr="002810A7">
              <w:rPr>
                <w:rFonts w:eastAsia="Calibri"/>
                <w:sz w:val="20"/>
                <w:szCs w:val="20"/>
                <w:lang w:eastAsia="en-US"/>
              </w:rPr>
              <w:t>,</w:t>
            </w:r>
            <w:r w:rsidRPr="002810A7">
              <w:rPr>
                <w:rFonts w:eastAsia="Calibri"/>
                <w:sz w:val="20"/>
                <w:szCs w:val="20"/>
                <w:lang w:val="en-US" w:eastAsia="en-US"/>
              </w:rPr>
              <w:t>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A95092" w14:textId="74D47A12" w:rsidR="003E0A12" w:rsidRPr="002810A7" w:rsidRDefault="009C5F16" w:rsidP="003E0A12">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r>
      <w:tr w:rsidR="003E0A12" w:rsidRPr="0003143A" w14:paraId="32E9C214" w14:textId="77777777" w:rsidTr="003E0A12">
        <w:tc>
          <w:tcPr>
            <w:tcW w:w="2552" w:type="dxa"/>
            <w:vMerge/>
            <w:tcBorders>
              <w:left w:val="single" w:sz="4" w:space="0" w:color="auto"/>
              <w:right w:val="single" w:sz="4" w:space="0" w:color="auto"/>
            </w:tcBorders>
            <w:tcMar>
              <w:top w:w="102" w:type="dxa"/>
              <w:left w:w="62" w:type="dxa"/>
              <w:bottom w:w="102" w:type="dxa"/>
              <w:right w:w="62" w:type="dxa"/>
            </w:tcMar>
          </w:tcPr>
          <w:p w14:paraId="7C8D753C" w14:textId="77777777" w:rsidR="003E0A12" w:rsidRPr="0003143A" w:rsidRDefault="003E0A12"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59D784D8" w14:textId="77777777" w:rsidR="003E0A12" w:rsidRPr="0003143A" w:rsidRDefault="003E0A12"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102AA9" w14:textId="77777777" w:rsidR="003E0A12" w:rsidRPr="0003143A" w:rsidRDefault="003E0A12"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соисполнитель – отдел по строительству, архитектуре и ЖКХ</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416737" w14:textId="16F16AC4" w:rsidR="003E0A12" w:rsidRPr="002810A7" w:rsidRDefault="003E5016" w:rsidP="00FE0043">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21904F" w14:textId="57D4F964" w:rsidR="003E0A12" w:rsidRPr="002810A7" w:rsidRDefault="00642CA5" w:rsidP="004F227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790,0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A9ECAF" w14:textId="6CCF417C" w:rsidR="003E0A12" w:rsidRPr="002810A7" w:rsidRDefault="00C24A85" w:rsidP="003E0A12">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679,0</w:t>
            </w:r>
          </w:p>
        </w:tc>
      </w:tr>
      <w:tr w:rsidR="002810A7" w:rsidRPr="0003143A" w14:paraId="06CEC96E" w14:textId="77777777" w:rsidTr="003E0A12">
        <w:tc>
          <w:tcPr>
            <w:tcW w:w="2552" w:type="dxa"/>
            <w:tcBorders>
              <w:left w:val="single" w:sz="4" w:space="0" w:color="auto"/>
              <w:right w:val="single" w:sz="4" w:space="0" w:color="auto"/>
            </w:tcBorders>
            <w:tcMar>
              <w:top w:w="102" w:type="dxa"/>
              <w:left w:w="62" w:type="dxa"/>
              <w:bottom w:w="102" w:type="dxa"/>
              <w:right w:w="62" w:type="dxa"/>
            </w:tcMar>
          </w:tcPr>
          <w:p w14:paraId="721E4E44" w14:textId="77777777" w:rsidR="002810A7" w:rsidRPr="0003143A" w:rsidRDefault="002810A7" w:rsidP="0003143A">
            <w:pPr>
              <w:widowControl w:val="0"/>
              <w:autoSpaceDE w:val="0"/>
              <w:autoSpaceDN w:val="0"/>
              <w:adjustRightInd w:val="0"/>
              <w:jc w:val="both"/>
              <w:rPr>
                <w:rFonts w:eastAsia="Calibri"/>
                <w:sz w:val="20"/>
                <w:szCs w:val="20"/>
                <w:lang w:eastAsia="en-US"/>
              </w:rPr>
            </w:pPr>
          </w:p>
        </w:tc>
        <w:tc>
          <w:tcPr>
            <w:tcW w:w="2977" w:type="dxa"/>
            <w:tcBorders>
              <w:left w:val="single" w:sz="4" w:space="0" w:color="auto"/>
              <w:right w:val="single" w:sz="4" w:space="0" w:color="auto"/>
            </w:tcBorders>
            <w:tcMar>
              <w:top w:w="102" w:type="dxa"/>
              <w:left w:w="62" w:type="dxa"/>
              <w:bottom w:w="102" w:type="dxa"/>
              <w:right w:w="62" w:type="dxa"/>
            </w:tcMar>
          </w:tcPr>
          <w:p w14:paraId="0FAD6D5C" w14:textId="77777777" w:rsidR="002810A7" w:rsidRPr="0003143A" w:rsidRDefault="002810A7"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491035" w14:textId="3CF0DDA3" w:rsidR="002810A7" w:rsidRPr="0003143A" w:rsidRDefault="002810A7" w:rsidP="00703CA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соисполнитель – </w:t>
            </w:r>
            <w:r>
              <w:rPr>
                <w:rFonts w:eastAsia="Calibri"/>
                <w:sz w:val="20"/>
                <w:szCs w:val="20"/>
                <w:lang w:eastAsia="en-US"/>
              </w:rPr>
              <w:t xml:space="preserve">Администрация </w:t>
            </w:r>
            <w:proofErr w:type="spellStart"/>
            <w:r>
              <w:rPr>
                <w:rFonts w:eastAsia="Calibri"/>
                <w:sz w:val="20"/>
                <w:szCs w:val="20"/>
                <w:lang w:eastAsia="en-US"/>
              </w:rPr>
              <w:t>м.о</w:t>
            </w:r>
            <w:proofErr w:type="gramStart"/>
            <w:r>
              <w:rPr>
                <w:rFonts w:eastAsia="Calibri"/>
                <w:sz w:val="20"/>
                <w:szCs w:val="20"/>
                <w:lang w:eastAsia="en-US"/>
              </w:rPr>
              <w:t>.В</w:t>
            </w:r>
            <w:proofErr w:type="gramEnd"/>
            <w:r>
              <w:rPr>
                <w:rFonts w:eastAsia="Calibri"/>
                <w:sz w:val="20"/>
                <w:szCs w:val="20"/>
                <w:lang w:eastAsia="en-US"/>
              </w:rPr>
              <w:t>оротынский</w:t>
            </w:r>
            <w:proofErr w:type="spellEnd"/>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FF740F" w14:textId="18CFDA26" w:rsidR="002810A7" w:rsidRPr="002810A7" w:rsidRDefault="002810A7" w:rsidP="00FE0043">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14 625,0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141CC5" w14:textId="43AE76E2" w:rsidR="002810A7" w:rsidRPr="002810A7" w:rsidRDefault="002810A7" w:rsidP="004F227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1 774,3</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A089B0" w14:textId="680CB1F5" w:rsidR="002810A7" w:rsidRPr="002810A7" w:rsidRDefault="002810A7" w:rsidP="003E0A12">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r>
      <w:tr w:rsidR="0072073C" w:rsidRPr="0003143A" w14:paraId="23E8D957" w14:textId="77777777" w:rsidTr="003E0A12">
        <w:tc>
          <w:tcPr>
            <w:tcW w:w="2552" w:type="dxa"/>
            <w:tcBorders>
              <w:left w:val="single" w:sz="4" w:space="0" w:color="auto"/>
              <w:right w:val="single" w:sz="4" w:space="0" w:color="auto"/>
            </w:tcBorders>
            <w:tcMar>
              <w:top w:w="102" w:type="dxa"/>
              <w:left w:w="62" w:type="dxa"/>
              <w:bottom w:w="102" w:type="dxa"/>
              <w:right w:w="62" w:type="dxa"/>
            </w:tcMar>
          </w:tcPr>
          <w:p w14:paraId="3B59DE13" w14:textId="77777777" w:rsidR="0072073C" w:rsidRPr="0003143A" w:rsidRDefault="0072073C" w:rsidP="0003143A">
            <w:pPr>
              <w:widowControl w:val="0"/>
              <w:autoSpaceDE w:val="0"/>
              <w:autoSpaceDN w:val="0"/>
              <w:adjustRightInd w:val="0"/>
              <w:jc w:val="both"/>
              <w:rPr>
                <w:rFonts w:eastAsia="Calibri"/>
                <w:sz w:val="20"/>
                <w:szCs w:val="20"/>
                <w:lang w:eastAsia="en-US"/>
              </w:rPr>
            </w:pPr>
          </w:p>
        </w:tc>
        <w:tc>
          <w:tcPr>
            <w:tcW w:w="2977" w:type="dxa"/>
            <w:tcBorders>
              <w:left w:val="single" w:sz="4" w:space="0" w:color="auto"/>
              <w:right w:val="single" w:sz="4" w:space="0" w:color="auto"/>
            </w:tcBorders>
            <w:tcMar>
              <w:top w:w="102" w:type="dxa"/>
              <w:left w:w="62" w:type="dxa"/>
              <w:bottom w:w="102" w:type="dxa"/>
              <w:right w:w="62" w:type="dxa"/>
            </w:tcMar>
          </w:tcPr>
          <w:p w14:paraId="01A95ED1" w14:textId="77777777" w:rsidR="0072073C" w:rsidRPr="0003143A" w:rsidRDefault="0072073C"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71838" w14:textId="601ADC7C" w:rsidR="0072073C" w:rsidRPr="0003143A" w:rsidRDefault="0072073C" w:rsidP="00703CA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соисполнитель – </w:t>
            </w:r>
            <w:r w:rsidR="00703CAA">
              <w:rPr>
                <w:rFonts w:eastAsia="Calibri"/>
                <w:sz w:val="20"/>
                <w:szCs w:val="20"/>
                <w:lang w:eastAsia="en-US"/>
              </w:rPr>
              <w:t>управление</w:t>
            </w:r>
            <w:r w:rsidRPr="0003143A">
              <w:rPr>
                <w:rFonts w:eastAsia="Calibri"/>
                <w:sz w:val="20"/>
                <w:szCs w:val="20"/>
                <w:lang w:eastAsia="en-US"/>
              </w:rPr>
              <w:t xml:space="preserve"> </w:t>
            </w:r>
            <w:r w:rsidR="00B30D58">
              <w:rPr>
                <w:rFonts w:eastAsia="Calibri"/>
                <w:sz w:val="20"/>
                <w:szCs w:val="20"/>
                <w:lang w:eastAsia="en-US"/>
              </w:rPr>
              <w:t>УМИ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590132" w14:textId="302B7436" w:rsidR="0072073C" w:rsidRPr="002810A7" w:rsidRDefault="003E3622" w:rsidP="003E0A12">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2 000,0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8FD333" w14:textId="49209408" w:rsidR="0072073C" w:rsidRPr="002810A7" w:rsidRDefault="002810A7" w:rsidP="003E0A12">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2 620,0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A62510" w14:textId="7B644429" w:rsidR="0072073C" w:rsidRPr="002810A7" w:rsidRDefault="00C24A85" w:rsidP="003E0A12">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756,6</w:t>
            </w:r>
          </w:p>
        </w:tc>
      </w:tr>
      <w:tr w:rsidR="0001325B" w:rsidRPr="0003143A" w14:paraId="59737DA8" w14:textId="77777777" w:rsidTr="0003143A">
        <w:trPr>
          <w:trHeight w:val="234"/>
        </w:trPr>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6E6A244" w14:textId="77777777" w:rsidR="0001325B" w:rsidRPr="0003143A" w:rsidRDefault="0001325B"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Основное мероприятие 1.1</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8EBE55E" w14:textId="57F5F92E" w:rsidR="0001325B" w:rsidRPr="0003143A" w:rsidRDefault="0001325B" w:rsidP="00703CAA">
            <w:pPr>
              <w:widowControl w:val="0"/>
              <w:autoSpaceDE w:val="0"/>
              <w:autoSpaceDN w:val="0"/>
              <w:adjustRightInd w:val="0"/>
              <w:rPr>
                <w:rFonts w:eastAsia="Calibri"/>
                <w:sz w:val="20"/>
                <w:szCs w:val="20"/>
                <w:lang w:eastAsia="en-US"/>
              </w:rPr>
            </w:pPr>
            <w:r w:rsidRPr="0003143A">
              <w:rPr>
                <w:sz w:val="20"/>
                <w:szCs w:val="20"/>
              </w:rPr>
              <w:t xml:space="preserve">Обеспечение устойчивого </w:t>
            </w:r>
            <w:r w:rsidRPr="0003143A">
              <w:rPr>
                <w:sz w:val="20"/>
                <w:szCs w:val="20"/>
              </w:rPr>
              <w:lastRenderedPageBreak/>
              <w:t xml:space="preserve">водоснабжения и теплоснабжения </w:t>
            </w:r>
            <w:r>
              <w:rPr>
                <w:sz w:val="20"/>
                <w:szCs w:val="20"/>
              </w:rPr>
              <w:t>муниципального</w:t>
            </w:r>
            <w:r w:rsidRPr="0003143A">
              <w:rPr>
                <w:sz w:val="20"/>
                <w:szCs w:val="20"/>
              </w:rPr>
              <w:t xml:space="preserve"> округа Воротынский</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CB18BF" w14:textId="77777777" w:rsidR="0001325B" w:rsidRPr="0003143A" w:rsidRDefault="0001325B"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lastRenderedPageBreak/>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8129CF" w14:textId="10E9B01B" w:rsidR="0001325B" w:rsidRPr="002810A7" w:rsidRDefault="0001325B" w:rsidP="00B16D80">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7 530,5</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2DBC8C" w14:textId="48E46295" w:rsidR="0001325B" w:rsidRPr="002810A7" w:rsidRDefault="0001325B" w:rsidP="009C1A9C">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20 167,9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A7123D" w14:textId="68CAF74A" w:rsidR="0001325B" w:rsidRPr="002810A7" w:rsidRDefault="00FD0B6D"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1 435,6</w:t>
            </w:r>
          </w:p>
        </w:tc>
      </w:tr>
      <w:tr w:rsidR="0001325B" w:rsidRPr="0003143A" w14:paraId="60EF1E17" w14:textId="77777777" w:rsidTr="0003143A">
        <w:trPr>
          <w:trHeight w:val="353"/>
        </w:trPr>
        <w:tc>
          <w:tcPr>
            <w:tcW w:w="2552" w:type="dxa"/>
            <w:vMerge/>
            <w:tcBorders>
              <w:left w:val="single" w:sz="4" w:space="0" w:color="auto"/>
              <w:right w:val="single" w:sz="4" w:space="0" w:color="auto"/>
            </w:tcBorders>
            <w:tcMar>
              <w:top w:w="102" w:type="dxa"/>
              <w:left w:w="62" w:type="dxa"/>
              <w:bottom w:w="102" w:type="dxa"/>
              <w:right w:w="62" w:type="dxa"/>
            </w:tcMar>
          </w:tcPr>
          <w:p w14:paraId="3EA88B85" w14:textId="77777777" w:rsidR="0001325B" w:rsidRPr="0003143A" w:rsidRDefault="0001325B"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62FD3FF6" w14:textId="77777777" w:rsidR="0001325B" w:rsidRPr="0003143A" w:rsidRDefault="0001325B"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8BA79F" w14:textId="5274177E" w:rsidR="0001325B" w:rsidRPr="0003143A" w:rsidRDefault="0001325B" w:rsidP="00703CA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ответственный исполнитель – </w:t>
            </w:r>
            <w:r>
              <w:rPr>
                <w:rFonts w:eastAsia="Calibri"/>
                <w:sz w:val="20"/>
                <w:szCs w:val="20"/>
                <w:lang w:eastAsia="en-US"/>
              </w:rPr>
              <w:t>управление</w:t>
            </w:r>
            <w:r w:rsidRPr="0003143A">
              <w:rPr>
                <w:rFonts w:eastAsia="Calibri"/>
                <w:sz w:val="20"/>
                <w:szCs w:val="20"/>
                <w:lang w:eastAsia="en-US"/>
              </w:rPr>
              <w:t xml:space="preserve">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AA3DC8" w14:textId="2CB70FFA" w:rsidR="0001325B" w:rsidRPr="002810A7" w:rsidRDefault="0001325B"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5 530,5</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10CBEA" w14:textId="26D9352E" w:rsidR="0001325B" w:rsidRPr="002810A7" w:rsidRDefault="0001325B" w:rsidP="001242A3">
            <w:pPr>
              <w:widowControl w:val="0"/>
              <w:autoSpaceDE w:val="0"/>
              <w:autoSpaceDN w:val="0"/>
              <w:adjustRightInd w:val="0"/>
              <w:jc w:val="center"/>
              <w:rPr>
                <w:rFonts w:eastAsia="Calibri"/>
                <w:sz w:val="20"/>
                <w:szCs w:val="20"/>
                <w:lang w:eastAsia="en-US"/>
              </w:rPr>
            </w:pPr>
            <w:r w:rsidRPr="002810A7">
              <w:rPr>
                <w:rFonts w:eastAsia="Calibri"/>
                <w:sz w:val="20"/>
                <w:szCs w:val="20"/>
                <w:lang w:val="en-US" w:eastAsia="en-US"/>
              </w:rPr>
              <w:t>17 677</w:t>
            </w:r>
            <w:r w:rsidRPr="002810A7">
              <w:rPr>
                <w:rFonts w:eastAsia="Calibri"/>
                <w:sz w:val="20"/>
                <w:szCs w:val="20"/>
                <w:lang w:eastAsia="en-US"/>
              </w:rPr>
              <w:t>,</w:t>
            </w:r>
            <w:r w:rsidRPr="002810A7">
              <w:rPr>
                <w:rFonts w:eastAsia="Calibri"/>
                <w:sz w:val="20"/>
                <w:szCs w:val="20"/>
                <w:lang w:val="en-US" w:eastAsia="en-US"/>
              </w:rPr>
              <w:t>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6BBAEF" w14:textId="30423A64" w:rsidR="0001325B" w:rsidRPr="002810A7" w:rsidRDefault="0001325B"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r>
      <w:tr w:rsidR="0001325B" w:rsidRPr="0003143A" w14:paraId="0F4D04BA" w14:textId="77777777" w:rsidTr="0003143A">
        <w:trPr>
          <w:trHeight w:val="353"/>
        </w:trPr>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0624C32" w14:textId="77777777" w:rsidR="0001325B" w:rsidRPr="0003143A" w:rsidRDefault="0001325B"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611ECF5" w14:textId="77777777" w:rsidR="0001325B" w:rsidRPr="0003143A" w:rsidRDefault="0001325B"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BC6831" w14:textId="77777777" w:rsidR="0001325B" w:rsidRPr="0003143A" w:rsidRDefault="0001325B"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соисполнитель – отдел по строительству, архитектуре и ЖКХ</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F5FCF0" w14:textId="62E22CB1" w:rsidR="0001325B" w:rsidRPr="002810A7" w:rsidRDefault="0001325B" w:rsidP="00FE0043">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F5548F" w14:textId="43A13EC3" w:rsidR="0001325B" w:rsidRPr="002810A7" w:rsidRDefault="0001325B" w:rsidP="008D25CF">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790,0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B9D5D4" w14:textId="1717C0D9" w:rsidR="0001325B" w:rsidRPr="002810A7" w:rsidRDefault="00C24A85"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679,0</w:t>
            </w:r>
          </w:p>
        </w:tc>
      </w:tr>
      <w:tr w:rsidR="0001325B" w:rsidRPr="0003143A" w14:paraId="4C4FE173" w14:textId="77777777" w:rsidTr="0003143A">
        <w:trPr>
          <w:trHeight w:val="353"/>
        </w:trPr>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14:paraId="2D178DD5" w14:textId="77777777" w:rsidR="0001325B" w:rsidRPr="0003143A" w:rsidRDefault="0001325B" w:rsidP="0003143A">
            <w:pPr>
              <w:widowControl w:val="0"/>
              <w:autoSpaceDE w:val="0"/>
              <w:autoSpaceDN w:val="0"/>
              <w:adjustRightInd w:val="0"/>
              <w:jc w:val="both"/>
              <w:rPr>
                <w:rFonts w:eastAsia="Calibri"/>
                <w:sz w:val="20"/>
                <w:szCs w:val="20"/>
                <w:lang w:eastAsia="en-US"/>
              </w:rPr>
            </w:pPr>
          </w:p>
        </w:tc>
        <w:tc>
          <w:tcPr>
            <w:tcW w:w="2977" w:type="dxa"/>
            <w:tcBorders>
              <w:left w:val="single" w:sz="4" w:space="0" w:color="auto"/>
              <w:bottom w:val="single" w:sz="4" w:space="0" w:color="auto"/>
              <w:right w:val="single" w:sz="4" w:space="0" w:color="auto"/>
            </w:tcBorders>
            <w:tcMar>
              <w:top w:w="102" w:type="dxa"/>
              <w:left w:w="62" w:type="dxa"/>
              <w:bottom w:w="102" w:type="dxa"/>
              <w:right w:w="62" w:type="dxa"/>
            </w:tcMar>
          </w:tcPr>
          <w:p w14:paraId="7BA8E93C" w14:textId="77777777" w:rsidR="0001325B" w:rsidRPr="0003143A" w:rsidRDefault="0001325B"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08A03B" w14:textId="155881FB" w:rsidR="0001325B" w:rsidRPr="0003143A" w:rsidRDefault="0001325B" w:rsidP="00703CA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соисполнитель – </w:t>
            </w:r>
            <w:r>
              <w:rPr>
                <w:rFonts w:eastAsia="Calibri"/>
                <w:sz w:val="20"/>
                <w:szCs w:val="20"/>
                <w:lang w:eastAsia="en-US"/>
              </w:rPr>
              <w:t>управление</w:t>
            </w:r>
            <w:r w:rsidRPr="0003143A">
              <w:rPr>
                <w:rFonts w:eastAsia="Calibri"/>
                <w:sz w:val="20"/>
                <w:szCs w:val="20"/>
                <w:lang w:eastAsia="en-US"/>
              </w:rPr>
              <w:t xml:space="preserve"> </w:t>
            </w:r>
            <w:r>
              <w:rPr>
                <w:rFonts w:eastAsia="Calibri"/>
                <w:sz w:val="20"/>
                <w:szCs w:val="20"/>
                <w:lang w:eastAsia="en-US"/>
              </w:rPr>
              <w:t>УМИ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F7AD9B" w14:textId="48E8EFA4" w:rsidR="0001325B" w:rsidRPr="002810A7" w:rsidRDefault="0001325B"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2 000,0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CBF9A9" w14:textId="65EB5312" w:rsidR="0001325B" w:rsidRPr="002810A7" w:rsidRDefault="002810A7"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2 620,0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35A6E1" w14:textId="133157EF" w:rsidR="0001325B" w:rsidRPr="002810A7" w:rsidRDefault="00C24A85"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756,6</w:t>
            </w:r>
          </w:p>
        </w:tc>
      </w:tr>
      <w:tr w:rsidR="009B2C3B" w:rsidRPr="0003143A" w14:paraId="53AFB07B" w14:textId="77777777" w:rsidTr="0003143A">
        <w:trPr>
          <w:trHeight w:val="353"/>
        </w:trPr>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14:paraId="378104E4" w14:textId="2711B2C6" w:rsidR="009B2C3B" w:rsidRPr="002810A7" w:rsidRDefault="009B2C3B" w:rsidP="009B2C3B">
            <w:pPr>
              <w:widowControl w:val="0"/>
              <w:autoSpaceDE w:val="0"/>
              <w:autoSpaceDN w:val="0"/>
              <w:adjustRightInd w:val="0"/>
              <w:jc w:val="both"/>
              <w:rPr>
                <w:rFonts w:eastAsia="Calibri"/>
                <w:sz w:val="20"/>
                <w:szCs w:val="20"/>
                <w:lang w:eastAsia="en-US"/>
              </w:rPr>
            </w:pPr>
            <w:r w:rsidRPr="002810A7">
              <w:rPr>
                <w:rFonts w:eastAsia="Calibri"/>
                <w:sz w:val="20"/>
                <w:szCs w:val="20"/>
                <w:lang w:eastAsia="en-US"/>
              </w:rPr>
              <w:t>Основное мероприятие 1.2</w:t>
            </w:r>
          </w:p>
        </w:tc>
        <w:tc>
          <w:tcPr>
            <w:tcW w:w="2977" w:type="dxa"/>
            <w:tcBorders>
              <w:left w:val="single" w:sz="4" w:space="0" w:color="auto"/>
              <w:bottom w:val="single" w:sz="4" w:space="0" w:color="auto"/>
              <w:right w:val="single" w:sz="4" w:space="0" w:color="auto"/>
            </w:tcBorders>
            <w:tcMar>
              <w:top w:w="102" w:type="dxa"/>
              <w:left w:w="62" w:type="dxa"/>
              <w:bottom w:w="102" w:type="dxa"/>
              <w:right w:w="62" w:type="dxa"/>
            </w:tcMar>
          </w:tcPr>
          <w:p w14:paraId="6BA55D77" w14:textId="35A22D3B" w:rsidR="009B2C3B" w:rsidRPr="002810A7" w:rsidRDefault="009B2C3B" w:rsidP="0003143A">
            <w:pPr>
              <w:widowControl w:val="0"/>
              <w:autoSpaceDE w:val="0"/>
              <w:autoSpaceDN w:val="0"/>
              <w:adjustRightInd w:val="0"/>
              <w:rPr>
                <w:sz w:val="20"/>
                <w:szCs w:val="20"/>
              </w:rPr>
            </w:pPr>
            <w:r w:rsidRPr="002810A7">
              <w:rPr>
                <w:sz w:val="20"/>
              </w:rPr>
              <w:t>Субсидии муниципальным унитарным предприятиям жилищно-коммунального комплекса муниципального округа Воротынский Нижегородской области</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FF98BD" w14:textId="5FB7E335" w:rsidR="009B2C3B" w:rsidRPr="002810A7" w:rsidRDefault="002810A7" w:rsidP="00703CAA">
            <w:pPr>
              <w:widowControl w:val="0"/>
              <w:autoSpaceDE w:val="0"/>
              <w:autoSpaceDN w:val="0"/>
              <w:adjustRightInd w:val="0"/>
              <w:jc w:val="both"/>
              <w:rPr>
                <w:rFonts w:eastAsia="Calibri"/>
                <w:sz w:val="20"/>
                <w:szCs w:val="20"/>
                <w:lang w:eastAsia="en-US"/>
              </w:rPr>
            </w:pPr>
            <w:r>
              <w:rPr>
                <w:rFonts w:eastAsia="Calibri"/>
                <w:sz w:val="20"/>
                <w:szCs w:val="20"/>
                <w:lang w:eastAsia="en-US"/>
              </w:rPr>
              <w:t>ответственный и</w:t>
            </w:r>
            <w:r w:rsidR="009B2C3B" w:rsidRPr="002810A7">
              <w:rPr>
                <w:rFonts w:eastAsia="Calibri"/>
                <w:sz w:val="20"/>
                <w:szCs w:val="20"/>
                <w:lang w:eastAsia="en-US"/>
              </w:rPr>
              <w:t xml:space="preserve">сполнитель – Администрация </w:t>
            </w:r>
            <w:proofErr w:type="spellStart"/>
            <w:r w:rsidR="009B2C3B" w:rsidRPr="002810A7">
              <w:rPr>
                <w:rFonts w:eastAsia="Calibri"/>
                <w:sz w:val="20"/>
                <w:szCs w:val="20"/>
                <w:lang w:eastAsia="en-US"/>
              </w:rPr>
              <w:t>м.о</w:t>
            </w:r>
            <w:proofErr w:type="gramStart"/>
            <w:r w:rsidR="009B2C3B" w:rsidRPr="002810A7">
              <w:rPr>
                <w:rFonts w:eastAsia="Calibri"/>
                <w:sz w:val="20"/>
                <w:szCs w:val="20"/>
                <w:lang w:eastAsia="en-US"/>
              </w:rPr>
              <w:t>.В</w:t>
            </w:r>
            <w:proofErr w:type="gramEnd"/>
            <w:r w:rsidR="009B2C3B" w:rsidRPr="002810A7">
              <w:rPr>
                <w:rFonts w:eastAsia="Calibri"/>
                <w:sz w:val="20"/>
                <w:szCs w:val="20"/>
                <w:lang w:eastAsia="en-US"/>
              </w:rPr>
              <w:t>оротынский</w:t>
            </w:r>
            <w:proofErr w:type="spellEnd"/>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9363E7" w14:textId="736DF6DF" w:rsidR="009B2C3B" w:rsidRPr="002810A7" w:rsidRDefault="009B2C3B"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14 625,0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6C5536" w14:textId="512D102A" w:rsidR="009B2C3B" w:rsidRPr="002810A7" w:rsidRDefault="009B2C3B"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1 774,3</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0DA640" w14:textId="48D20043" w:rsidR="009B2C3B" w:rsidRPr="002810A7" w:rsidRDefault="009B2C3B"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r>
      <w:tr w:rsidR="006870C1" w:rsidRPr="0003143A" w14:paraId="150413A1" w14:textId="77777777" w:rsidTr="00B9381D">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F88DF35" w14:textId="77777777" w:rsidR="006870C1" w:rsidRPr="0003143A" w:rsidRDefault="006870C1"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Подпрограмма 2 </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0E7B358" w14:textId="70EF9884" w:rsidR="006870C1" w:rsidRPr="0003143A" w:rsidRDefault="006870C1" w:rsidP="00703CAA">
            <w:pPr>
              <w:widowControl w:val="0"/>
              <w:autoSpaceDE w:val="0"/>
              <w:autoSpaceDN w:val="0"/>
              <w:adjustRightInd w:val="0"/>
              <w:rPr>
                <w:rFonts w:eastAsia="Calibri"/>
                <w:sz w:val="20"/>
                <w:szCs w:val="20"/>
                <w:lang w:eastAsia="en-US"/>
              </w:rPr>
            </w:pPr>
            <w:r w:rsidRPr="0003143A">
              <w:rPr>
                <w:sz w:val="20"/>
                <w:szCs w:val="20"/>
              </w:rPr>
              <w:t xml:space="preserve">«Содержание и развитие объектов благоустройства </w:t>
            </w:r>
            <w:r w:rsidR="00703CAA">
              <w:rPr>
                <w:sz w:val="20"/>
                <w:szCs w:val="20"/>
              </w:rPr>
              <w:t>муниципального</w:t>
            </w:r>
            <w:r w:rsidRPr="0003143A">
              <w:rPr>
                <w:sz w:val="20"/>
                <w:szCs w:val="20"/>
              </w:rPr>
              <w:t xml:space="preserve"> округа Воротынский Нижегородской области»</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D80E8F" w14:textId="77777777" w:rsidR="006870C1" w:rsidRPr="0003143A" w:rsidRDefault="006870C1"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B36AC0" w14:textId="2F8E12DE" w:rsidR="006870C1" w:rsidRPr="002810A7" w:rsidRDefault="00B62E96" w:rsidP="002045F6">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21 436,0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1329AE" w14:textId="30AAB73C" w:rsidR="006870C1" w:rsidRPr="002810A7" w:rsidRDefault="003E7ED4" w:rsidP="000B1AD7">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20 683,</w:t>
            </w:r>
            <w:r w:rsidR="000B1AD7">
              <w:rPr>
                <w:rFonts w:eastAsia="Calibri"/>
                <w:sz w:val="20"/>
                <w:szCs w:val="20"/>
                <w:lang w:eastAsia="en-US"/>
              </w:rPr>
              <w:t>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32E190" w14:textId="2656A8B5" w:rsidR="006870C1" w:rsidRPr="002810A7" w:rsidRDefault="00946AB3" w:rsidP="001249DC">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4 616,</w:t>
            </w:r>
            <w:r w:rsidR="001249DC" w:rsidRPr="002810A7">
              <w:rPr>
                <w:rFonts w:eastAsia="Calibri"/>
                <w:sz w:val="20"/>
                <w:szCs w:val="20"/>
                <w:lang w:eastAsia="en-US"/>
              </w:rPr>
              <w:t>0</w:t>
            </w:r>
          </w:p>
        </w:tc>
      </w:tr>
      <w:tr w:rsidR="003D3B2C" w:rsidRPr="0003143A" w14:paraId="1DDEA6C1" w14:textId="77777777" w:rsidTr="00B9381D">
        <w:tc>
          <w:tcPr>
            <w:tcW w:w="2552" w:type="dxa"/>
            <w:vMerge/>
            <w:tcBorders>
              <w:left w:val="single" w:sz="4" w:space="0" w:color="auto"/>
              <w:right w:val="single" w:sz="4" w:space="0" w:color="auto"/>
            </w:tcBorders>
            <w:tcMar>
              <w:top w:w="102" w:type="dxa"/>
              <w:left w:w="62" w:type="dxa"/>
              <w:bottom w:w="102" w:type="dxa"/>
              <w:right w:w="62" w:type="dxa"/>
            </w:tcMar>
          </w:tcPr>
          <w:p w14:paraId="5871B172" w14:textId="77777777" w:rsidR="003D3B2C" w:rsidRPr="0003143A" w:rsidRDefault="003D3B2C"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1CB157D4" w14:textId="77777777" w:rsidR="003D3B2C" w:rsidRPr="0003143A" w:rsidRDefault="003D3B2C" w:rsidP="0003143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832BB1" w14:textId="1FAEE4F8" w:rsidR="003D3B2C" w:rsidRPr="0003143A" w:rsidRDefault="003D3B2C" w:rsidP="0030314B">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ответственный исполнитель – </w:t>
            </w:r>
            <w:r w:rsidR="0030314B">
              <w:rPr>
                <w:rFonts w:eastAsia="Calibri"/>
                <w:sz w:val="20"/>
                <w:szCs w:val="20"/>
                <w:lang w:eastAsia="en-US"/>
              </w:rPr>
              <w:t>управление</w:t>
            </w:r>
            <w:r w:rsidRPr="0003143A">
              <w:rPr>
                <w:rFonts w:eastAsia="Calibri"/>
                <w:sz w:val="20"/>
                <w:szCs w:val="20"/>
                <w:lang w:eastAsia="en-US"/>
              </w:rPr>
              <w:t xml:space="preserve">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3010AC" w14:textId="73FCA4EB" w:rsidR="003D3B2C" w:rsidRPr="002810A7" w:rsidRDefault="00B62E96" w:rsidP="007A168E">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21 436,0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FC7B7D" w14:textId="7401387A" w:rsidR="003D3B2C" w:rsidRPr="002810A7" w:rsidRDefault="003E7ED4" w:rsidP="000B1AD7">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20 683,</w:t>
            </w:r>
            <w:r w:rsidR="000B1AD7">
              <w:rPr>
                <w:rFonts w:eastAsia="Calibri"/>
                <w:sz w:val="20"/>
                <w:szCs w:val="20"/>
                <w:lang w:eastAsia="en-US"/>
              </w:rPr>
              <w:t>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1A3E8F" w14:textId="53BC755F" w:rsidR="003D3B2C" w:rsidRPr="002810A7" w:rsidRDefault="00946AB3" w:rsidP="001249DC">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4 616,</w:t>
            </w:r>
            <w:r w:rsidR="001249DC" w:rsidRPr="002810A7">
              <w:rPr>
                <w:rFonts w:eastAsia="Calibri"/>
                <w:sz w:val="20"/>
                <w:szCs w:val="20"/>
                <w:lang w:eastAsia="en-US"/>
              </w:rPr>
              <w:t>0</w:t>
            </w:r>
          </w:p>
        </w:tc>
      </w:tr>
      <w:tr w:rsidR="0003143A" w:rsidRPr="0003143A" w14:paraId="348BC1F4" w14:textId="77777777" w:rsidTr="0003143A">
        <w:trPr>
          <w:trHeight w:val="195"/>
        </w:trPr>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13DC19F3" w14:textId="77777777" w:rsidR="0003143A" w:rsidRPr="0003143A" w:rsidRDefault="0003143A" w:rsidP="0003143A">
            <w:pPr>
              <w:rPr>
                <w:sz w:val="20"/>
                <w:szCs w:val="20"/>
              </w:rPr>
            </w:pPr>
            <w:r w:rsidRPr="0003143A">
              <w:rPr>
                <w:rFonts w:eastAsia="Calibri"/>
                <w:sz w:val="20"/>
                <w:szCs w:val="20"/>
                <w:lang w:eastAsia="en-US"/>
              </w:rPr>
              <w:t xml:space="preserve">Основное мероприятие 2.1 </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DDC42EF" w14:textId="7EA194F9" w:rsidR="0003143A" w:rsidRPr="0003143A" w:rsidRDefault="0003143A" w:rsidP="0030314B">
            <w:pPr>
              <w:widowControl w:val="0"/>
              <w:autoSpaceDE w:val="0"/>
              <w:autoSpaceDN w:val="0"/>
              <w:adjustRightInd w:val="0"/>
              <w:rPr>
                <w:rFonts w:eastAsia="Calibri"/>
                <w:sz w:val="20"/>
                <w:szCs w:val="20"/>
                <w:lang w:eastAsia="en-US"/>
              </w:rPr>
            </w:pPr>
            <w:r w:rsidRPr="0003143A">
              <w:rPr>
                <w:sz w:val="20"/>
                <w:szCs w:val="20"/>
              </w:rPr>
              <w:t xml:space="preserve">Содержание и обслуживание наружных сетей уличного освещения </w:t>
            </w:r>
            <w:r w:rsidR="0030314B">
              <w:rPr>
                <w:sz w:val="20"/>
                <w:szCs w:val="20"/>
              </w:rPr>
              <w:t>муниципального</w:t>
            </w:r>
            <w:r w:rsidRPr="0003143A">
              <w:rPr>
                <w:sz w:val="20"/>
                <w:szCs w:val="20"/>
              </w:rPr>
              <w:t xml:space="preserve"> округа Воротынский</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00CBDB" w14:textId="77777777" w:rsidR="0003143A" w:rsidRPr="0003143A" w:rsidRDefault="0003143A"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993BF1" w14:textId="2D3A755A" w:rsidR="0003143A" w:rsidRPr="002810A7" w:rsidRDefault="00682E8B"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9 834,8</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9D6CE8" w14:textId="09430445" w:rsidR="0003143A" w:rsidRPr="002810A7" w:rsidRDefault="00D852B9" w:rsidP="003E0A12">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9 834,8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67F0C0" w14:textId="0FB4CED4" w:rsidR="0003143A" w:rsidRPr="002810A7" w:rsidRDefault="00946AB3"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3 239,1</w:t>
            </w:r>
          </w:p>
        </w:tc>
      </w:tr>
      <w:tr w:rsidR="0003143A" w:rsidRPr="0003143A" w14:paraId="4F0368CF" w14:textId="77777777" w:rsidTr="0003143A">
        <w:trPr>
          <w:trHeight w:val="530"/>
        </w:trPr>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09C7D10" w14:textId="77777777" w:rsidR="0003143A" w:rsidRPr="0003143A" w:rsidRDefault="0003143A" w:rsidP="0003143A">
            <w:pPr>
              <w:rPr>
                <w:rFonts w:eastAsia="Calibri"/>
                <w:sz w:val="20"/>
                <w:szCs w:val="20"/>
                <w:lang w:eastAsia="en-US"/>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E76BD55" w14:textId="77777777" w:rsidR="0003143A" w:rsidRPr="0003143A" w:rsidRDefault="0003143A"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4A3CB8" w14:textId="4CDCF131"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ответственный исполнитель – </w:t>
            </w:r>
            <w:r w:rsidR="0030314B">
              <w:rPr>
                <w:rFonts w:eastAsia="Calibri"/>
                <w:sz w:val="20"/>
                <w:szCs w:val="20"/>
                <w:lang w:eastAsia="en-US"/>
              </w:rPr>
              <w:t>управление</w:t>
            </w:r>
            <w:r w:rsidRPr="0003143A">
              <w:rPr>
                <w:rFonts w:eastAsia="Calibri"/>
                <w:sz w:val="20"/>
                <w:szCs w:val="20"/>
                <w:lang w:eastAsia="en-US"/>
              </w:rPr>
              <w:t xml:space="preserve">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084CB0" w14:textId="7CBB5C40" w:rsidR="0003143A" w:rsidRPr="002810A7" w:rsidRDefault="00682E8B" w:rsidP="00685D5F">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9 834,8</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72E0DE" w14:textId="4CD40451" w:rsidR="0003143A" w:rsidRPr="002810A7" w:rsidRDefault="00D852B9" w:rsidP="0003143A">
            <w:pPr>
              <w:widowControl w:val="0"/>
              <w:autoSpaceDE w:val="0"/>
              <w:autoSpaceDN w:val="0"/>
              <w:adjustRightInd w:val="0"/>
              <w:jc w:val="center"/>
              <w:rPr>
                <w:rFonts w:eastAsia="Calibri"/>
                <w:sz w:val="20"/>
                <w:szCs w:val="20"/>
                <w:lang w:val="en-US" w:eastAsia="en-US"/>
              </w:rPr>
            </w:pPr>
            <w:r w:rsidRPr="002810A7">
              <w:rPr>
                <w:rFonts w:eastAsia="Calibri"/>
                <w:sz w:val="20"/>
                <w:szCs w:val="20"/>
                <w:lang w:eastAsia="en-US"/>
              </w:rPr>
              <w:t>9 834,8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2971E7" w14:textId="55CE17ED" w:rsidR="0003143A" w:rsidRPr="002810A7" w:rsidRDefault="001F0907" w:rsidP="00CC4FB5">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3 239,1</w:t>
            </w:r>
          </w:p>
        </w:tc>
      </w:tr>
      <w:tr w:rsidR="0003143A" w:rsidRPr="0003143A" w14:paraId="005AFB02" w14:textId="77777777" w:rsidTr="0003143A">
        <w:trPr>
          <w:trHeight w:val="269"/>
        </w:trPr>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50D8A863" w14:textId="77777777" w:rsidR="0003143A" w:rsidRPr="0003143A" w:rsidRDefault="0003143A" w:rsidP="0003143A">
            <w:pPr>
              <w:rPr>
                <w:sz w:val="20"/>
                <w:szCs w:val="20"/>
              </w:rPr>
            </w:pPr>
            <w:r w:rsidRPr="0003143A">
              <w:rPr>
                <w:rFonts w:eastAsia="Calibri"/>
                <w:sz w:val="20"/>
                <w:szCs w:val="20"/>
                <w:lang w:eastAsia="en-US"/>
              </w:rPr>
              <w:t xml:space="preserve">Основное мероприятие 2.2 </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2C0B9FB" w14:textId="46014C66" w:rsidR="0003143A" w:rsidRPr="0003143A" w:rsidRDefault="0003143A" w:rsidP="0003143A">
            <w:pPr>
              <w:widowControl w:val="0"/>
              <w:autoSpaceDE w:val="0"/>
              <w:autoSpaceDN w:val="0"/>
              <w:adjustRightInd w:val="0"/>
              <w:rPr>
                <w:rFonts w:eastAsia="Calibri"/>
                <w:sz w:val="20"/>
                <w:szCs w:val="20"/>
                <w:lang w:eastAsia="en-US"/>
              </w:rPr>
            </w:pPr>
            <w:r w:rsidRPr="0003143A">
              <w:rPr>
                <w:sz w:val="20"/>
                <w:szCs w:val="20"/>
              </w:rPr>
              <w:t xml:space="preserve">Озеленение </w:t>
            </w:r>
            <w:r w:rsidR="0030314B">
              <w:rPr>
                <w:sz w:val="20"/>
                <w:szCs w:val="20"/>
              </w:rPr>
              <w:t>муниципального</w:t>
            </w:r>
            <w:r w:rsidRPr="0003143A">
              <w:rPr>
                <w:sz w:val="20"/>
                <w:szCs w:val="20"/>
              </w:rPr>
              <w:t xml:space="preserve"> округа Воротынский</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AB87C2" w14:textId="77777777" w:rsidR="0003143A" w:rsidRPr="0003143A" w:rsidRDefault="0003143A"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83F273" w14:textId="510E47D7" w:rsidR="0003143A" w:rsidRPr="002810A7" w:rsidRDefault="00682E8B"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81</w:t>
            </w:r>
            <w:r w:rsidR="006362B6" w:rsidRPr="002810A7">
              <w:rPr>
                <w:rFonts w:eastAsia="Calibri"/>
                <w:sz w:val="20"/>
                <w:szCs w:val="20"/>
                <w:lang w:eastAsia="en-US"/>
              </w:rPr>
              <w:t>0,0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F8D882" w14:textId="0FA6CC48" w:rsidR="0003143A" w:rsidRPr="002810A7" w:rsidRDefault="00D852B9"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81</w:t>
            </w:r>
            <w:r w:rsidR="006B700A" w:rsidRPr="002810A7">
              <w:rPr>
                <w:rFonts w:eastAsia="Calibri"/>
                <w:sz w:val="20"/>
                <w:szCs w:val="20"/>
                <w:lang w:eastAsia="en-US"/>
              </w:rPr>
              <w:t>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96A593" w14:textId="070FC55B" w:rsidR="0003143A" w:rsidRPr="002810A7" w:rsidRDefault="008413E8"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r>
      <w:tr w:rsidR="0003143A" w:rsidRPr="0003143A" w14:paraId="6A4A4BA9" w14:textId="77777777" w:rsidTr="0003143A">
        <w:trPr>
          <w:trHeight w:val="213"/>
        </w:trPr>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D5C1FEB" w14:textId="77777777" w:rsidR="0003143A" w:rsidRPr="0003143A" w:rsidRDefault="0003143A" w:rsidP="0003143A">
            <w:pPr>
              <w:rPr>
                <w:rFonts w:eastAsia="Calibri"/>
                <w:sz w:val="20"/>
                <w:szCs w:val="20"/>
                <w:lang w:eastAsia="en-US"/>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24149F3" w14:textId="77777777" w:rsidR="0003143A" w:rsidRPr="0003143A" w:rsidRDefault="0003143A"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BEAD64" w14:textId="5A6774D0"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ответственный исполнитель – </w:t>
            </w:r>
            <w:r w:rsidR="0030314B">
              <w:rPr>
                <w:rFonts w:eastAsia="Calibri"/>
                <w:sz w:val="20"/>
                <w:szCs w:val="20"/>
                <w:lang w:eastAsia="en-US"/>
              </w:rPr>
              <w:t>управление</w:t>
            </w:r>
            <w:r w:rsidRPr="0003143A">
              <w:rPr>
                <w:rFonts w:eastAsia="Calibri"/>
                <w:sz w:val="20"/>
                <w:szCs w:val="20"/>
                <w:lang w:eastAsia="en-US"/>
              </w:rPr>
              <w:t xml:space="preserve">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0EC56C" w14:textId="534C7ADC" w:rsidR="0003143A" w:rsidRPr="002810A7" w:rsidRDefault="00682E8B" w:rsidP="00B07BE8">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81</w:t>
            </w:r>
            <w:r w:rsidR="006362B6" w:rsidRPr="002810A7">
              <w:rPr>
                <w:rFonts w:eastAsia="Calibri"/>
                <w:sz w:val="20"/>
                <w:szCs w:val="20"/>
                <w:lang w:eastAsia="en-US"/>
              </w:rPr>
              <w:t>0,0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B88FE3" w14:textId="17C8409B" w:rsidR="0003143A" w:rsidRPr="002810A7" w:rsidRDefault="00D852B9" w:rsidP="00CC4FB5">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810,0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74AE29" w14:textId="44B94B6E" w:rsidR="0003143A" w:rsidRPr="002810A7" w:rsidRDefault="008413E8"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r>
      <w:tr w:rsidR="0003143A" w:rsidRPr="0003143A" w14:paraId="261DF774" w14:textId="77777777" w:rsidTr="0003143A">
        <w:trPr>
          <w:trHeight w:val="257"/>
        </w:trPr>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F457A78" w14:textId="77777777" w:rsidR="0003143A" w:rsidRPr="0003143A" w:rsidRDefault="0003143A" w:rsidP="0003143A">
            <w:pPr>
              <w:rPr>
                <w:sz w:val="20"/>
                <w:szCs w:val="20"/>
              </w:rPr>
            </w:pPr>
            <w:r w:rsidRPr="0003143A">
              <w:rPr>
                <w:rFonts w:eastAsia="Calibri"/>
                <w:sz w:val="20"/>
                <w:szCs w:val="20"/>
                <w:lang w:eastAsia="en-US"/>
              </w:rPr>
              <w:t xml:space="preserve">Основное мероприятие 2.3 </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677832E5" w14:textId="41496C3A" w:rsidR="0003143A" w:rsidRPr="0003143A" w:rsidRDefault="0003143A" w:rsidP="0003143A">
            <w:pPr>
              <w:widowControl w:val="0"/>
              <w:autoSpaceDE w:val="0"/>
              <w:autoSpaceDN w:val="0"/>
              <w:adjustRightInd w:val="0"/>
              <w:rPr>
                <w:rFonts w:eastAsia="Calibri"/>
                <w:sz w:val="20"/>
                <w:szCs w:val="20"/>
                <w:lang w:eastAsia="en-US"/>
              </w:rPr>
            </w:pPr>
            <w:r w:rsidRPr="0003143A">
              <w:rPr>
                <w:sz w:val="20"/>
                <w:szCs w:val="20"/>
              </w:rPr>
              <w:t xml:space="preserve">Организация и содержание мест захоронения </w:t>
            </w:r>
            <w:r w:rsidR="0030314B">
              <w:rPr>
                <w:sz w:val="20"/>
                <w:szCs w:val="20"/>
              </w:rPr>
              <w:t>муниципального</w:t>
            </w:r>
            <w:r w:rsidRPr="0003143A">
              <w:rPr>
                <w:sz w:val="20"/>
                <w:szCs w:val="20"/>
              </w:rPr>
              <w:t xml:space="preserve"> округа Воротынский</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456B36" w14:textId="30A13188" w:rsidR="0003143A" w:rsidRPr="0003143A" w:rsidRDefault="003E5016"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В</w:t>
            </w:r>
            <w:r w:rsidR="0003143A" w:rsidRPr="0003143A">
              <w:rPr>
                <w:rFonts w:eastAsia="Calibri"/>
                <w:sz w:val="20"/>
                <w:szCs w:val="20"/>
                <w:lang w:eastAsia="en-US"/>
              </w:rPr>
              <w:t>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2EBF4C" w14:textId="5F99D02D" w:rsidR="0003143A" w:rsidRPr="002810A7" w:rsidRDefault="00682E8B"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924,9</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DA7CA" w14:textId="76992C76" w:rsidR="0003143A" w:rsidRPr="002810A7" w:rsidRDefault="00B62E96"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924,9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CAE0C6" w14:textId="61116A77" w:rsidR="0003143A" w:rsidRPr="002810A7" w:rsidRDefault="008413E8"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r>
      <w:tr w:rsidR="0003143A" w:rsidRPr="0003143A" w14:paraId="5156DB71" w14:textId="77777777" w:rsidTr="00B6247B">
        <w:trPr>
          <w:trHeight w:val="426"/>
        </w:trPr>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6AAE9CA" w14:textId="77777777" w:rsidR="0003143A" w:rsidRPr="0003143A" w:rsidRDefault="0003143A" w:rsidP="0003143A">
            <w:pPr>
              <w:rPr>
                <w:rFonts w:eastAsia="Calibri"/>
                <w:sz w:val="20"/>
                <w:szCs w:val="20"/>
                <w:lang w:eastAsia="en-US"/>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5D7E39E" w14:textId="77777777" w:rsidR="0003143A" w:rsidRPr="0003143A" w:rsidRDefault="0003143A"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43FA32" w14:textId="7487AC57"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ответственный исполнитель – </w:t>
            </w:r>
            <w:r w:rsidR="0030314B">
              <w:rPr>
                <w:rFonts w:eastAsia="Calibri"/>
                <w:sz w:val="20"/>
                <w:szCs w:val="20"/>
                <w:lang w:eastAsia="en-US"/>
              </w:rPr>
              <w:lastRenderedPageBreak/>
              <w:t>управление</w:t>
            </w:r>
            <w:r w:rsidRPr="0003143A">
              <w:rPr>
                <w:rFonts w:eastAsia="Calibri"/>
                <w:sz w:val="20"/>
                <w:szCs w:val="20"/>
                <w:lang w:eastAsia="en-US"/>
              </w:rPr>
              <w:t xml:space="preserve">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E202D0" w14:textId="2D42E6DF" w:rsidR="0003143A" w:rsidRPr="002810A7" w:rsidRDefault="00682E8B"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lastRenderedPageBreak/>
              <w:t>924,9</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92DDAD" w14:textId="39724883" w:rsidR="0003143A" w:rsidRPr="002810A7" w:rsidRDefault="00B62E96"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924,9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4EEFEB" w14:textId="277CF838" w:rsidR="0003143A" w:rsidRPr="002810A7" w:rsidRDefault="008413E8" w:rsidP="0003143A">
            <w:pPr>
              <w:widowControl w:val="0"/>
              <w:autoSpaceDE w:val="0"/>
              <w:autoSpaceDN w:val="0"/>
              <w:adjustRightInd w:val="0"/>
              <w:jc w:val="center"/>
              <w:rPr>
                <w:rFonts w:eastAsia="Calibri"/>
                <w:sz w:val="20"/>
                <w:szCs w:val="20"/>
                <w:lang w:eastAsia="en-US"/>
              </w:rPr>
            </w:pPr>
            <w:r w:rsidRPr="002810A7">
              <w:rPr>
                <w:rFonts w:eastAsia="Calibri"/>
                <w:sz w:val="20"/>
                <w:szCs w:val="20"/>
                <w:lang w:eastAsia="en-US"/>
              </w:rPr>
              <w:t>0</w:t>
            </w:r>
          </w:p>
        </w:tc>
      </w:tr>
      <w:tr w:rsidR="0003143A" w:rsidRPr="0003143A" w14:paraId="25E05B9E" w14:textId="77777777" w:rsidTr="00B6247B">
        <w:trPr>
          <w:trHeight w:val="103"/>
        </w:trPr>
        <w:tc>
          <w:tcPr>
            <w:tcW w:w="2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2D6C6C" w14:textId="77777777" w:rsidR="0003143A" w:rsidRPr="0003143A" w:rsidRDefault="0003143A" w:rsidP="0003143A">
            <w:pPr>
              <w:rPr>
                <w:sz w:val="20"/>
                <w:szCs w:val="20"/>
              </w:rPr>
            </w:pPr>
            <w:r w:rsidRPr="0003143A">
              <w:rPr>
                <w:rFonts w:eastAsia="Calibri"/>
                <w:sz w:val="20"/>
                <w:szCs w:val="20"/>
                <w:lang w:eastAsia="en-US"/>
              </w:rPr>
              <w:lastRenderedPageBreak/>
              <w:t xml:space="preserve">Основное мероприятие 2.4 </w:t>
            </w:r>
          </w:p>
        </w:tc>
        <w:tc>
          <w:tcPr>
            <w:tcW w:w="29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A53411" w14:textId="2E9EB8CD" w:rsidR="0003143A" w:rsidRPr="0003143A" w:rsidRDefault="0003143A" w:rsidP="0003143A">
            <w:pPr>
              <w:widowControl w:val="0"/>
              <w:autoSpaceDE w:val="0"/>
              <w:autoSpaceDN w:val="0"/>
              <w:adjustRightInd w:val="0"/>
              <w:rPr>
                <w:rFonts w:eastAsia="Calibri"/>
                <w:sz w:val="20"/>
                <w:szCs w:val="20"/>
                <w:lang w:eastAsia="en-US"/>
              </w:rPr>
            </w:pPr>
            <w:r w:rsidRPr="0003143A">
              <w:rPr>
                <w:sz w:val="20"/>
                <w:szCs w:val="20"/>
              </w:rPr>
              <w:t xml:space="preserve">Прочие мероприятия по благоустройству </w:t>
            </w:r>
            <w:r w:rsidR="0030314B">
              <w:rPr>
                <w:sz w:val="20"/>
                <w:szCs w:val="20"/>
              </w:rPr>
              <w:t>муниципального</w:t>
            </w:r>
            <w:r w:rsidRPr="0003143A">
              <w:rPr>
                <w:sz w:val="20"/>
                <w:szCs w:val="20"/>
              </w:rPr>
              <w:t xml:space="preserve"> округа Воротынский</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CB38EE" w14:textId="77777777" w:rsidR="0003143A" w:rsidRPr="0003143A" w:rsidRDefault="0003143A"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3EA9D" w14:textId="619149BA" w:rsidR="0003143A" w:rsidRPr="006A19F2" w:rsidRDefault="003A4C1D" w:rsidP="002045F6">
            <w:pPr>
              <w:widowControl w:val="0"/>
              <w:autoSpaceDE w:val="0"/>
              <w:autoSpaceDN w:val="0"/>
              <w:adjustRightInd w:val="0"/>
              <w:jc w:val="center"/>
              <w:rPr>
                <w:rFonts w:eastAsia="Calibri"/>
                <w:sz w:val="20"/>
                <w:szCs w:val="20"/>
                <w:lang w:eastAsia="en-US"/>
              </w:rPr>
            </w:pPr>
            <w:r w:rsidRPr="006A19F2">
              <w:rPr>
                <w:rFonts w:eastAsia="Calibri"/>
                <w:sz w:val="20"/>
                <w:szCs w:val="20"/>
                <w:lang w:eastAsia="en-US"/>
              </w:rPr>
              <w:t>9 866,3</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5C4F18" w14:textId="2A5BABB4" w:rsidR="0003143A" w:rsidRPr="006A19F2" w:rsidRDefault="00B62E96" w:rsidP="000B1AD7">
            <w:pPr>
              <w:widowControl w:val="0"/>
              <w:autoSpaceDE w:val="0"/>
              <w:autoSpaceDN w:val="0"/>
              <w:adjustRightInd w:val="0"/>
              <w:jc w:val="center"/>
              <w:rPr>
                <w:rFonts w:eastAsia="Calibri"/>
                <w:sz w:val="20"/>
                <w:szCs w:val="20"/>
                <w:lang w:eastAsia="en-US"/>
              </w:rPr>
            </w:pPr>
            <w:r w:rsidRPr="006A19F2">
              <w:rPr>
                <w:rFonts w:eastAsia="Calibri"/>
                <w:sz w:val="20"/>
                <w:szCs w:val="20"/>
                <w:lang w:eastAsia="en-US"/>
              </w:rPr>
              <w:t>9 113,</w:t>
            </w:r>
            <w:r w:rsidR="000B1AD7">
              <w:rPr>
                <w:rFonts w:eastAsia="Calibri"/>
                <w:sz w:val="20"/>
                <w:szCs w:val="20"/>
                <w:lang w:eastAsia="en-US"/>
              </w:rPr>
              <w:t>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531F31" w14:textId="0B9E601D" w:rsidR="0003143A" w:rsidRPr="006A19F2" w:rsidRDefault="001F0907" w:rsidP="001249DC">
            <w:pPr>
              <w:widowControl w:val="0"/>
              <w:autoSpaceDE w:val="0"/>
              <w:autoSpaceDN w:val="0"/>
              <w:adjustRightInd w:val="0"/>
              <w:jc w:val="center"/>
              <w:rPr>
                <w:rFonts w:eastAsia="Calibri"/>
                <w:sz w:val="20"/>
                <w:szCs w:val="20"/>
                <w:lang w:eastAsia="en-US"/>
              </w:rPr>
            </w:pPr>
            <w:r w:rsidRPr="006A19F2">
              <w:rPr>
                <w:rFonts w:eastAsia="Calibri"/>
                <w:sz w:val="20"/>
                <w:szCs w:val="20"/>
                <w:lang w:eastAsia="en-US"/>
              </w:rPr>
              <w:t>1 37</w:t>
            </w:r>
            <w:r w:rsidR="001249DC" w:rsidRPr="006A19F2">
              <w:rPr>
                <w:rFonts w:eastAsia="Calibri"/>
                <w:sz w:val="20"/>
                <w:szCs w:val="20"/>
                <w:lang w:eastAsia="en-US"/>
              </w:rPr>
              <w:t>6</w:t>
            </w:r>
            <w:r w:rsidRPr="006A19F2">
              <w:rPr>
                <w:rFonts w:eastAsia="Calibri"/>
                <w:sz w:val="20"/>
                <w:szCs w:val="20"/>
                <w:lang w:eastAsia="en-US"/>
              </w:rPr>
              <w:t>,</w:t>
            </w:r>
            <w:r w:rsidR="001249DC" w:rsidRPr="006A19F2">
              <w:rPr>
                <w:rFonts w:eastAsia="Calibri"/>
                <w:sz w:val="20"/>
                <w:szCs w:val="20"/>
                <w:lang w:eastAsia="en-US"/>
              </w:rPr>
              <w:t>9</w:t>
            </w:r>
          </w:p>
        </w:tc>
      </w:tr>
      <w:tr w:rsidR="0003143A" w:rsidRPr="0003143A" w14:paraId="4F2E084E" w14:textId="77777777" w:rsidTr="00B6247B">
        <w:trPr>
          <w:trHeight w:val="426"/>
        </w:trPr>
        <w:tc>
          <w:tcPr>
            <w:tcW w:w="2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277472" w14:textId="77777777" w:rsidR="0003143A" w:rsidRPr="0003143A" w:rsidRDefault="0003143A" w:rsidP="0003143A">
            <w:pPr>
              <w:rPr>
                <w:rFonts w:eastAsia="Calibri"/>
                <w:sz w:val="20"/>
                <w:szCs w:val="20"/>
                <w:lang w:eastAsia="en-US"/>
              </w:rPr>
            </w:pPr>
          </w:p>
        </w:tc>
        <w:tc>
          <w:tcPr>
            <w:tcW w:w="29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AB0E29" w14:textId="77777777" w:rsidR="0003143A" w:rsidRPr="0003143A" w:rsidRDefault="0003143A"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4AFF14" w14:textId="4AD2C677"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ответственный исполнитель – </w:t>
            </w:r>
            <w:r w:rsidR="0030314B">
              <w:rPr>
                <w:rFonts w:eastAsia="Calibri"/>
                <w:sz w:val="20"/>
                <w:szCs w:val="20"/>
                <w:lang w:eastAsia="en-US"/>
              </w:rPr>
              <w:t>управление</w:t>
            </w:r>
            <w:r w:rsidRPr="0003143A">
              <w:rPr>
                <w:rFonts w:eastAsia="Calibri"/>
                <w:sz w:val="20"/>
                <w:szCs w:val="20"/>
                <w:lang w:eastAsia="en-US"/>
              </w:rPr>
              <w:t xml:space="preserve">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288757" w14:textId="09B16540" w:rsidR="0003143A" w:rsidRPr="006A19F2" w:rsidRDefault="003A4C1D" w:rsidP="0070611B">
            <w:pPr>
              <w:widowControl w:val="0"/>
              <w:autoSpaceDE w:val="0"/>
              <w:autoSpaceDN w:val="0"/>
              <w:adjustRightInd w:val="0"/>
              <w:jc w:val="center"/>
              <w:rPr>
                <w:rFonts w:eastAsia="Calibri"/>
                <w:sz w:val="20"/>
                <w:szCs w:val="20"/>
                <w:lang w:val="en-US" w:eastAsia="en-US"/>
              </w:rPr>
            </w:pPr>
            <w:r w:rsidRPr="006A19F2">
              <w:rPr>
                <w:rFonts w:eastAsia="Calibri"/>
                <w:sz w:val="20"/>
                <w:szCs w:val="20"/>
                <w:lang w:eastAsia="en-US"/>
              </w:rPr>
              <w:t>9 866,3</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DD1628" w14:textId="64CA221B" w:rsidR="0003143A" w:rsidRPr="006A19F2" w:rsidRDefault="00B62E96" w:rsidP="000B1AD7">
            <w:pPr>
              <w:widowControl w:val="0"/>
              <w:autoSpaceDE w:val="0"/>
              <w:autoSpaceDN w:val="0"/>
              <w:adjustRightInd w:val="0"/>
              <w:jc w:val="center"/>
              <w:rPr>
                <w:rFonts w:eastAsia="Calibri"/>
                <w:sz w:val="20"/>
                <w:szCs w:val="20"/>
                <w:lang w:eastAsia="en-US"/>
              </w:rPr>
            </w:pPr>
            <w:r w:rsidRPr="006A19F2">
              <w:rPr>
                <w:rFonts w:eastAsia="Calibri"/>
                <w:sz w:val="20"/>
                <w:szCs w:val="20"/>
                <w:lang w:eastAsia="en-US"/>
              </w:rPr>
              <w:t>9 113,</w:t>
            </w:r>
            <w:r w:rsidR="000B1AD7">
              <w:rPr>
                <w:rFonts w:eastAsia="Calibri"/>
                <w:sz w:val="20"/>
                <w:szCs w:val="20"/>
                <w:lang w:eastAsia="en-US"/>
              </w:rPr>
              <w:t>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A7D89E" w14:textId="61ED617C" w:rsidR="0003143A" w:rsidRPr="006A19F2" w:rsidRDefault="001F0907" w:rsidP="0082167A">
            <w:pPr>
              <w:widowControl w:val="0"/>
              <w:autoSpaceDE w:val="0"/>
              <w:autoSpaceDN w:val="0"/>
              <w:adjustRightInd w:val="0"/>
              <w:jc w:val="center"/>
              <w:rPr>
                <w:rFonts w:eastAsia="Calibri"/>
                <w:sz w:val="20"/>
                <w:szCs w:val="20"/>
                <w:lang w:eastAsia="en-US"/>
              </w:rPr>
            </w:pPr>
            <w:r w:rsidRPr="006A19F2">
              <w:rPr>
                <w:rFonts w:eastAsia="Calibri"/>
                <w:sz w:val="20"/>
                <w:szCs w:val="20"/>
                <w:lang w:eastAsia="en-US"/>
              </w:rPr>
              <w:t>1 377,0</w:t>
            </w:r>
          </w:p>
        </w:tc>
      </w:tr>
    </w:tbl>
    <w:p w14:paraId="1462D2FD" w14:textId="77777777" w:rsidR="002A65A5" w:rsidRPr="002A65A5" w:rsidRDefault="002A65A5" w:rsidP="002A65A5">
      <w:pPr>
        <w:widowControl w:val="0"/>
        <w:autoSpaceDE w:val="0"/>
        <w:autoSpaceDN w:val="0"/>
        <w:adjustRightInd w:val="0"/>
        <w:jc w:val="both"/>
        <w:rPr>
          <w:rFonts w:eastAsia="Calibri"/>
          <w:sz w:val="28"/>
          <w:szCs w:val="28"/>
          <w:lang w:eastAsia="en-US"/>
        </w:rPr>
      </w:pPr>
      <w:r w:rsidRPr="002A65A5">
        <w:rPr>
          <w:rFonts w:eastAsia="Calibri"/>
          <w:sz w:val="28"/>
          <w:szCs w:val="28"/>
          <w:lang w:eastAsia="en-US"/>
        </w:rPr>
        <w:t>--------------------------------</w:t>
      </w:r>
    </w:p>
    <w:p w14:paraId="2E44F39A" w14:textId="77777777" w:rsidR="002A65A5" w:rsidRPr="000438E9" w:rsidRDefault="002A65A5" w:rsidP="002A65A5">
      <w:pPr>
        <w:widowControl w:val="0"/>
        <w:autoSpaceDE w:val="0"/>
        <w:autoSpaceDN w:val="0"/>
        <w:adjustRightInd w:val="0"/>
        <w:jc w:val="both"/>
        <w:rPr>
          <w:rFonts w:eastAsia="Calibri"/>
          <w:sz w:val="20"/>
          <w:szCs w:val="20"/>
          <w:lang w:eastAsia="en-US"/>
        </w:rPr>
      </w:pPr>
      <w:r w:rsidRPr="000438E9">
        <w:rPr>
          <w:rFonts w:eastAsia="Calibri"/>
          <w:sz w:val="20"/>
          <w:szCs w:val="20"/>
          <w:lang w:eastAsia="en-US"/>
        </w:rPr>
        <w:t>&lt;*&gt; Для годового отчета - 31 декабря отчетного года.</w:t>
      </w:r>
    </w:p>
    <w:p w14:paraId="26421D8F" w14:textId="77777777" w:rsidR="002A65A5" w:rsidRPr="000438E9" w:rsidRDefault="002A65A5" w:rsidP="002A65A5">
      <w:pPr>
        <w:widowControl w:val="0"/>
        <w:autoSpaceDE w:val="0"/>
        <w:autoSpaceDN w:val="0"/>
        <w:adjustRightInd w:val="0"/>
        <w:jc w:val="both"/>
        <w:rPr>
          <w:rFonts w:eastAsia="Calibri"/>
          <w:sz w:val="20"/>
          <w:szCs w:val="20"/>
          <w:lang w:eastAsia="en-US"/>
        </w:rPr>
      </w:pPr>
      <w:r w:rsidRPr="000438E9">
        <w:rPr>
          <w:rFonts w:eastAsia="Calibri"/>
          <w:sz w:val="20"/>
          <w:szCs w:val="20"/>
          <w:lang w:eastAsia="en-US"/>
        </w:rPr>
        <w:t>&lt;**&gt; Под обеспечением реализации муниципальной программы понимается деятельность, не направленная на реализацию основных мероприятий, подпрограмм.</w:t>
      </w:r>
    </w:p>
    <w:p w14:paraId="5174BCC8" w14:textId="77777777" w:rsidR="006870C1" w:rsidRDefault="006870C1" w:rsidP="004247FA">
      <w:pPr>
        <w:widowControl w:val="0"/>
        <w:autoSpaceDE w:val="0"/>
        <w:autoSpaceDN w:val="0"/>
        <w:adjustRightInd w:val="0"/>
        <w:jc w:val="center"/>
        <w:outlineLvl w:val="2"/>
        <w:rPr>
          <w:rFonts w:eastAsia="Calibri"/>
          <w:sz w:val="28"/>
          <w:szCs w:val="28"/>
          <w:lang w:eastAsia="en-US"/>
        </w:rPr>
      </w:pPr>
    </w:p>
    <w:p w14:paraId="067B2997" w14:textId="77777777" w:rsidR="004247FA" w:rsidRPr="00B6247B" w:rsidRDefault="004247FA" w:rsidP="004247FA">
      <w:pPr>
        <w:widowControl w:val="0"/>
        <w:autoSpaceDE w:val="0"/>
        <w:autoSpaceDN w:val="0"/>
        <w:adjustRightInd w:val="0"/>
        <w:jc w:val="center"/>
        <w:outlineLvl w:val="2"/>
        <w:rPr>
          <w:rFonts w:eastAsia="Calibri"/>
          <w:szCs w:val="28"/>
          <w:lang w:eastAsia="en-US"/>
        </w:rPr>
      </w:pPr>
      <w:r w:rsidRPr="00B6247B">
        <w:rPr>
          <w:rFonts w:eastAsia="Calibri"/>
          <w:szCs w:val="28"/>
          <w:lang w:eastAsia="en-US"/>
        </w:rPr>
        <w:t>Таблица 1.2. Информация о расходах муниципальной программы</w:t>
      </w:r>
    </w:p>
    <w:p w14:paraId="3DF72CAB" w14:textId="2F36B3D2" w:rsidR="004247FA" w:rsidRPr="00B6247B" w:rsidRDefault="004247FA" w:rsidP="0003143A">
      <w:pPr>
        <w:widowControl w:val="0"/>
        <w:autoSpaceDE w:val="0"/>
        <w:autoSpaceDN w:val="0"/>
        <w:adjustRightInd w:val="0"/>
        <w:jc w:val="center"/>
        <w:rPr>
          <w:rFonts w:eastAsia="Calibri"/>
          <w:szCs w:val="28"/>
          <w:lang w:val="en-US" w:eastAsia="en-US"/>
        </w:rPr>
      </w:pPr>
      <w:r w:rsidRPr="00B6247B">
        <w:rPr>
          <w:rFonts w:eastAsia="Calibri"/>
          <w:szCs w:val="28"/>
          <w:lang w:eastAsia="en-US"/>
        </w:rPr>
        <w:t>в разрезе источников ресурсного обеспечения</w:t>
      </w:r>
      <w:r w:rsidR="00852A0D" w:rsidRPr="00B6247B">
        <w:rPr>
          <w:rFonts w:eastAsia="Calibri"/>
          <w:szCs w:val="28"/>
          <w:lang w:eastAsia="en-US"/>
        </w:rPr>
        <w:t xml:space="preserve"> </w:t>
      </w:r>
    </w:p>
    <w:tbl>
      <w:tblPr>
        <w:tblpPr w:leftFromText="180" w:rightFromText="180" w:vertAnchor="text" w:tblpY="1"/>
        <w:tblOverlap w:val="never"/>
        <w:tblW w:w="14742" w:type="dxa"/>
        <w:tblLayout w:type="fixed"/>
        <w:tblCellMar>
          <w:top w:w="75" w:type="dxa"/>
          <w:left w:w="0" w:type="dxa"/>
          <w:bottom w:w="75" w:type="dxa"/>
          <w:right w:w="0" w:type="dxa"/>
        </w:tblCellMar>
        <w:tblLook w:val="0000" w:firstRow="0" w:lastRow="0" w:firstColumn="0" w:lastColumn="0" w:noHBand="0" w:noVBand="0"/>
      </w:tblPr>
      <w:tblGrid>
        <w:gridCol w:w="2127"/>
        <w:gridCol w:w="2551"/>
        <w:gridCol w:w="5103"/>
        <w:gridCol w:w="1985"/>
        <w:gridCol w:w="2976"/>
      </w:tblGrid>
      <w:tr w:rsidR="004247FA" w:rsidRPr="0003143A" w14:paraId="5C02D771" w14:textId="77777777" w:rsidTr="00B9381D">
        <w:trPr>
          <w:tblHeader/>
        </w:trPr>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97968" w14:textId="77777777" w:rsidR="004247FA" w:rsidRPr="0003143A" w:rsidRDefault="004247FA"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Статус</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336A18" w14:textId="77777777" w:rsidR="004247FA" w:rsidRPr="0003143A" w:rsidRDefault="004247FA"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Наименование</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79CFFE" w14:textId="77777777" w:rsidR="004247FA" w:rsidRPr="0003143A" w:rsidRDefault="004247FA"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Источники ресурсного обеспечения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2D22BC" w14:textId="77777777" w:rsidR="004247FA" w:rsidRPr="0003143A" w:rsidRDefault="004247FA"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 xml:space="preserve">План </w:t>
            </w:r>
            <w:hyperlink w:anchor="Par563" w:history="1">
              <w:r w:rsidRPr="0003143A">
                <w:rPr>
                  <w:rFonts w:eastAsia="Calibri"/>
                  <w:sz w:val="20"/>
                  <w:szCs w:val="20"/>
                  <w:lang w:eastAsia="en-US"/>
                </w:rPr>
                <w:t>&lt;*&gt;</w:t>
              </w:r>
            </w:hyperlink>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9A4983" w14:textId="77777777" w:rsidR="004247FA" w:rsidRPr="0003143A" w:rsidRDefault="004247FA"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 xml:space="preserve">Фактические расходы </w:t>
            </w:r>
            <w:hyperlink w:anchor="Par564" w:history="1">
              <w:r w:rsidRPr="0003143A">
                <w:rPr>
                  <w:rFonts w:eastAsia="Calibri"/>
                  <w:sz w:val="20"/>
                  <w:szCs w:val="20"/>
                  <w:lang w:eastAsia="en-US"/>
                </w:rPr>
                <w:t>&lt;**&gt;</w:t>
              </w:r>
            </w:hyperlink>
          </w:p>
        </w:tc>
      </w:tr>
      <w:tr w:rsidR="004247FA" w:rsidRPr="0003143A" w14:paraId="02E53EA7" w14:textId="77777777" w:rsidTr="00B9381D">
        <w:trPr>
          <w:tblHeader/>
        </w:trPr>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FF45F" w14:textId="77777777" w:rsidR="004247FA" w:rsidRPr="0003143A" w:rsidRDefault="004247FA"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1ED70D" w14:textId="77777777" w:rsidR="004247FA" w:rsidRPr="0003143A" w:rsidRDefault="004247FA"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2CCEFC" w14:textId="77777777" w:rsidR="004247FA" w:rsidRPr="0003143A" w:rsidRDefault="004247FA"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3</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0D7B67" w14:textId="77777777" w:rsidR="004247FA" w:rsidRPr="0003143A" w:rsidRDefault="004247FA"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4</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4400F3" w14:textId="77777777" w:rsidR="004247FA" w:rsidRPr="0003143A" w:rsidRDefault="004247FA" w:rsidP="0003143A">
            <w:pPr>
              <w:widowControl w:val="0"/>
              <w:autoSpaceDE w:val="0"/>
              <w:autoSpaceDN w:val="0"/>
              <w:adjustRightInd w:val="0"/>
              <w:jc w:val="center"/>
              <w:rPr>
                <w:rFonts w:eastAsia="Calibri"/>
                <w:sz w:val="20"/>
                <w:szCs w:val="20"/>
                <w:lang w:eastAsia="en-US"/>
              </w:rPr>
            </w:pPr>
            <w:r w:rsidRPr="0003143A">
              <w:rPr>
                <w:rFonts w:eastAsia="Calibri"/>
                <w:sz w:val="20"/>
                <w:szCs w:val="20"/>
                <w:lang w:eastAsia="en-US"/>
              </w:rPr>
              <w:t>5</w:t>
            </w:r>
          </w:p>
        </w:tc>
      </w:tr>
      <w:tr w:rsidR="004247FA" w:rsidRPr="0003143A" w14:paraId="62BE7226" w14:textId="77777777" w:rsidTr="00B9381D">
        <w:tc>
          <w:tcPr>
            <w:tcW w:w="212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A12E03" w14:textId="77777777" w:rsidR="004247FA" w:rsidRPr="0003143A" w:rsidRDefault="004247FA" w:rsidP="0003143A">
            <w:pPr>
              <w:widowControl w:val="0"/>
              <w:autoSpaceDE w:val="0"/>
              <w:autoSpaceDN w:val="0"/>
              <w:adjustRightInd w:val="0"/>
              <w:jc w:val="center"/>
              <w:rPr>
                <w:rFonts w:eastAsia="Calibri"/>
                <w:b/>
                <w:sz w:val="20"/>
                <w:szCs w:val="20"/>
                <w:lang w:eastAsia="en-US"/>
              </w:rPr>
            </w:pPr>
            <w:r w:rsidRPr="0003143A">
              <w:rPr>
                <w:rFonts w:eastAsia="Calibri"/>
                <w:b/>
                <w:sz w:val="20"/>
                <w:szCs w:val="20"/>
                <w:lang w:eastAsia="en-US"/>
              </w:rPr>
              <w:t>Муниципальная программа</w:t>
            </w:r>
          </w:p>
        </w:tc>
        <w:tc>
          <w:tcPr>
            <w:tcW w:w="25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6EFC69" w14:textId="01AE5EB1" w:rsidR="004247FA" w:rsidRPr="0003143A" w:rsidRDefault="00506217" w:rsidP="0003143A">
            <w:pPr>
              <w:widowControl w:val="0"/>
              <w:autoSpaceDE w:val="0"/>
              <w:autoSpaceDN w:val="0"/>
              <w:adjustRightInd w:val="0"/>
              <w:rPr>
                <w:rFonts w:eastAsia="Calibri"/>
                <w:sz w:val="20"/>
                <w:szCs w:val="20"/>
                <w:lang w:eastAsia="en-US"/>
              </w:rPr>
            </w:pPr>
            <w:r w:rsidRPr="0003143A">
              <w:rPr>
                <w:rFonts w:eastAsiaTheme="minorHAnsi"/>
                <w:sz w:val="20"/>
                <w:szCs w:val="20"/>
                <w:lang w:eastAsia="en-US"/>
              </w:rPr>
              <w:t>«</w:t>
            </w:r>
            <w:r w:rsidR="00F32FFA">
              <w:t xml:space="preserve"> </w:t>
            </w:r>
            <w:r w:rsidR="00F32FFA" w:rsidRPr="00F32FFA">
              <w:rPr>
                <w:sz w:val="20"/>
                <w:szCs w:val="20"/>
              </w:rPr>
              <w:t xml:space="preserve">Развитие жилищно-коммунального хозяйства </w:t>
            </w:r>
            <w:r w:rsidR="0030314B">
              <w:rPr>
                <w:sz w:val="20"/>
                <w:szCs w:val="20"/>
              </w:rPr>
              <w:t xml:space="preserve"> муниципального</w:t>
            </w:r>
            <w:r w:rsidR="0030314B" w:rsidRPr="00F32FFA">
              <w:rPr>
                <w:sz w:val="20"/>
                <w:szCs w:val="20"/>
              </w:rPr>
              <w:t xml:space="preserve"> </w:t>
            </w:r>
            <w:r w:rsidR="00F32FFA" w:rsidRPr="00F32FFA">
              <w:rPr>
                <w:sz w:val="20"/>
                <w:szCs w:val="20"/>
              </w:rPr>
              <w:t xml:space="preserve"> округа Воротынский Нижегородской области</w:t>
            </w:r>
            <w:r w:rsidR="00F32FFA" w:rsidRPr="00F32FFA">
              <w:rPr>
                <w:rFonts w:eastAsiaTheme="minorHAnsi"/>
                <w:sz w:val="20"/>
                <w:szCs w:val="20"/>
              </w:rPr>
              <w:t xml:space="preserve"> </w:t>
            </w:r>
            <w:r w:rsidRPr="0003143A">
              <w:rPr>
                <w:rFonts w:eastAsiaTheme="minorHAnsi"/>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D63864" w14:textId="77777777" w:rsidR="004247FA" w:rsidRPr="0003143A" w:rsidRDefault="004247FA"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Всего </w:t>
            </w:r>
            <w:hyperlink w:anchor="Par530" w:history="1">
              <w:r w:rsidRPr="0003143A">
                <w:rPr>
                  <w:rFonts w:eastAsia="Calibri"/>
                  <w:sz w:val="20"/>
                  <w:szCs w:val="20"/>
                  <w:lang w:eastAsia="en-US"/>
                </w:rPr>
                <w:t>(1)</w:t>
              </w:r>
            </w:hyperlink>
            <w:r w:rsidRPr="0003143A">
              <w:rPr>
                <w:rFonts w:eastAsia="Calibri"/>
                <w:sz w:val="20"/>
                <w:szCs w:val="20"/>
                <w:lang w:eastAsia="en-US"/>
              </w:rPr>
              <w:t xml:space="preserve"> + </w:t>
            </w:r>
            <w:hyperlink w:anchor="Par533" w:history="1">
              <w:r w:rsidRPr="0003143A">
                <w:rPr>
                  <w:rFonts w:eastAsia="Calibri"/>
                  <w:sz w:val="20"/>
                  <w:szCs w:val="20"/>
                  <w:lang w:eastAsia="en-US"/>
                </w:rPr>
                <w:t>(2)</w:t>
              </w:r>
            </w:hyperlink>
            <w:r w:rsidRPr="0003143A">
              <w:rPr>
                <w:rFonts w:eastAsia="Calibri"/>
                <w:sz w:val="20"/>
                <w:szCs w:val="20"/>
                <w:lang w:eastAsia="en-US"/>
              </w:rPr>
              <w:t xml:space="preserve"> + </w:t>
            </w:r>
            <w:hyperlink w:anchor="Par536" w:history="1">
              <w:r w:rsidRPr="0003143A">
                <w:rPr>
                  <w:rFonts w:eastAsia="Calibri"/>
                  <w:sz w:val="20"/>
                  <w:szCs w:val="20"/>
                  <w:lang w:eastAsia="en-US"/>
                </w:rPr>
                <w:t>(3)</w:t>
              </w:r>
            </w:hyperlink>
            <w:r w:rsidRPr="0003143A">
              <w:rPr>
                <w:rFonts w:eastAsia="Calibri"/>
                <w:sz w:val="20"/>
                <w:szCs w:val="20"/>
                <w:lang w:eastAsia="en-US"/>
              </w:rPr>
              <w:t xml:space="preserve"> + </w:t>
            </w:r>
            <w:hyperlink w:anchor="Par539" w:history="1">
              <w:r w:rsidRPr="0003143A">
                <w:rPr>
                  <w:rFonts w:eastAsia="Calibri"/>
                  <w:sz w:val="20"/>
                  <w:szCs w:val="20"/>
                  <w:lang w:eastAsia="en-US"/>
                </w:rPr>
                <w:t>(4)</w:t>
              </w:r>
            </w:hyperlink>
            <w:r w:rsidRPr="0003143A">
              <w:rPr>
                <w:rFonts w:eastAsia="Calibri"/>
                <w:sz w:val="20"/>
                <w:szCs w:val="20"/>
                <w:lang w:eastAsia="en-US"/>
              </w:rPr>
              <w:t xml:space="preserve"> + (5)</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E3E0B8D" w14:textId="28FB8F37" w:rsidR="004247FA" w:rsidRPr="000C64C8" w:rsidRDefault="000C64C8" w:rsidP="000B1AD7">
            <w:pPr>
              <w:widowControl w:val="0"/>
              <w:autoSpaceDE w:val="0"/>
              <w:autoSpaceDN w:val="0"/>
              <w:adjustRightInd w:val="0"/>
              <w:jc w:val="center"/>
              <w:rPr>
                <w:rFonts w:eastAsia="Calibri"/>
                <w:b/>
                <w:sz w:val="20"/>
                <w:szCs w:val="20"/>
                <w:lang w:val="en-US" w:eastAsia="en-US"/>
              </w:rPr>
            </w:pPr>
            <w:r w:rsidRPr="000C64C8">
              <w:rPr>
                <w:rFonts w:eastAsia="Calibri"/>
                <w:b/>
                <w:sz w:val="20"/>
                <w:szCs w:val="20"/>
                <w:lang w:eastAsia="en-US"/>
              </w:rPr>
              <w:t>43 545,</w:t>
            </w:r>
            <w:r w:rsidR="000B1AD7">
              <w:rPr>
                <w:rFonts w:eastAsia="Calibri"/>
                <w:b/>
                <w:sz w:val="20"/>
                <w:szCs w:val="20"/>
                <w:lang w:eastAsia="en-US"/>
              </w:rPr>
              <w:t>7</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D4DF50A" w14:textId="24E7836D" w:rsidR="00AF25BC" w:rsidRPr="006A19F2" w:rsidRDefault="009F4BCB" w:rsidP="001820B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6 051,6</w:t>
            </w:r>
          </w:p>
        </w:tc>
      </w:tr>
      <w:tr w:rsidR="004247FA" w:rsidRPr="0003143A" w14:paraId="1CCCA1C8" w14:textId="77777777" w:rsidTr="00B9381D">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2DFCD6" w14:textId="77777777" w:rsidR="004247FA" w:rsidRPr="0003143A" w:rsidRDefault="004247FA" w:rsidP="0003143A">
            <w:pPr>
              <w:widowControl w:val="0"/>
              <w:autoSpaceDE w:val="0"/>
              <w:autoSpaceDN w:val="0"/>
              <w:adjustRightInd w:val="0"/>
              <w:jc w:val="both"/>
              <w:rPr>
                <w:rFonts w:eastAsia="Calibri"/>
                <w:sz w:val="20"/>
                <w:szCs w:val="20"/>
                <w:lang w:eastAsia="en-US"/>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498032" w14:textId="77777777" w:rsidR="004247FA" w:rsidRPr="0003143A" w:rsidRDefault="004247F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C7F1EE" w14:textId="73478711" w:rsidR="004247FA" w:rsidRPr="0003143A" w:rsidRDefault="004247F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(1) </w:t>
            </w:r>
            <w:r w:rsidR="00224A70" w:rsidRPr="0003143A">
              <w:rPr>
                <w:rFonts w:eastAsia="Calibri"/>
                <w:sz w:val="20"/>
                <w:szCs w:val="20"/>
                <w:lang w:eastAsia="en-US"/>
              </w:rPr>
              <w:t xml:space="preserve">бюджет </w:t>
            </w:r>
            <w:r w:rsidR="0030314B">
              <w:rPr>
                <w:sz w:val="20"/>
                <w:szCs w:val="20"/>
              </w:rPr>
              <w:t xml:space="preserve"> муниципального</w:t>
            </w:r>
            <w:r w:rsidR="0030314B" w:rsidRPr="0003143A">
              <w:rPr>
                <w:rFonts w:eastAsia="Calibri"/>
                <w:sz w:val="20"/>
                <w:szCs w:val="20"/>
                <w:lang w:eastAsia="en-US"/>
              </w:rPr>
              <w:t xml:space="preserve"> </w:t>
            </w:r>
            <w:r w:rsidR="00224A70" w:rsidRPr="0003143A">
              <w:rPr>
                <w:rFonts w:eastAsia="Calibri"/>
                <w:sz w:val="20"/>
                <w:szCs w:val="20"/>
                <w:lang w:eastAsia="en-US"/>
              </w:rPr>
              <w:t xml:space="preserve"> округа</w:t>
            </w:r>
            <w:r w:rsidRPr="0003143A">
              <w:rPr>
                <w:rFonts w:eastAsia="Calibri"/>
                <w:sz w:val="20"/>
                <w:szCs w:val="20"/>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990349" w14:textId="167C10A3" w:rsidR="004247FA" w:rsidRPr="000C64C8" w:rsidRDefault="000C64C8" w:rsidP="000B1AD7">
            <w:pPr>
              <w:widowControl w:val="0"/>
              <w:autoSpaceDE w:val="0"/>
              <w:autoSpaceDN w:val="0"/>
              <w:adjustRightInd w:val="0"/>
              <w:jc w:val="center"/>
              <w:rPr>
                <w:rFonts w:eastAsia="Calibri"/>
                <w:b/>
                <w:sz w:val="20"/>
                <w:szCs w:val="20"/>
                <w:lang w:eastAsia="en-US"/>
              </w:rPr>
            </w:pPr>
            <w:r w:rsidRPr="000C64C8">
              <w:rPr>
                <w:rFonts w:eastAsia="Calibri"/>
                <w:b/>
                <w:sz w:val="20"/>
                <w:szCs w:val="20"/>
                <w:lang w:eastAsia="en-US"/>
              </w:rPr>
              <w:t>31 398,</w:t>
            </w:r>
            <w:r w:rsidR="000B1AD7">
              <w:rPr>
                <w:rFonts w:eastAsia="Calibri"/>
                <w:b/>
                <w:sz w:val="20"/>
                <w:szCs w:val="20"/>
                <w:lang w:eastAsia="en-US"/>
              </w:rPr>
              <w:t>2</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2000D4" w14:textId="7232BB4E" w:rsidR="004247FA" w:rsidRPr="006A19F2" w:rsidRDefault="009F4BCB" w:rsidP="008F2CD1">
            <w:pPr>
              <w:widowControl w:val="0"/>
              <w:autoSpaceDE w:val="0"/>
              <w:autoSpaceDN w:val="0"/>
              <w:adjustRightInd w:val="0"/>
              <w:jc w:val="center"/>
              <w:rPr>
                <w:rFonts w:eastAsia="Calibri"/>
                <w:b/>
                <w:sz w:val="20"/>
                <w:szCs w:val="20"/>
                <w:lang w:val="en-US" w:eastAsia="en-US"/>
              </w:rPr>
            </w:pPr>
            <w:r w:rsidRPr="006A19F2">
              <w:rPr>
                <w:rFonts w:eastAsia="Calibri"/>
                <w:b/>
                <w:sz w:val="20"/>
                <w:szCs w:val="20"/>
                <w:lang w:eastAsia="en-US"/>
              </w:rPr>
              <w:t>6 051,6</w:t>
            </w:r>
          </w:p>
        </w:tc>
      </w:tr>
      <w:tr w:rsidR="00852CB9" w:rsidRPr="0003143A" w14:paraId="08D68167" w14:textId="77777777" w:rsidTr="00B9381D">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67242F" w14:textId="77777777" w:rsidR="00852CB9" w:rsidRPr="0003143A" w:rsidRDefault="00852CB9" w:rsidP="00852CB9">
            <w:pPr>
              <w:widowControl w:val="0"/>
              <w:autoSpaceDE w:val="0"/>
              <w:autoSpaceDN w:val="0"/>
              <w:adjustRightInd w:val="0"/>
              <w:jc w:val="both"/>
              <w:rPr>
                <w:rFonts w:eastAsia="Calibri"/>
                <w:sz w:val="20"/>
                <w:szCs w:val="20"/>
                <w:lang w:eastAsia="en-US"/>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E41790" w14:textId="77777777" w:rsidR="00852CB9" w:rsidRPr="0003143A" w:rsidRDefault="00852CB9" w:rsidP="00852CB9">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68A5C8" w14:textId="77777777" w:rsidR="00852CB9" w:rsidRPr="0003143A" w:rsidRDefault="00852CB9" w:rsidP="00852CB9">
            <w:pPr>
              <w:widowControl w:val="0"/>
              <w:autoSpaceDE w:val="0"/>
              <w:autoSpaceDN w:val="0"/>
              <w:adjustRightInd w:val="0"/>
              <w:rPr>
                <w:rFonts w:eastAsia="Calibri"/>
                <w:sz w:val="20"/>
                <w:szCs w:val="20"/>
                <w:lang w:eastAsia="en-US"/>
              </w:rPr>
            </w:pPr>
            <w:r w:rsidRPr="0003143A">
              <w:rPr>
                <w:rFonts w:eastAsia="Calibri"/>
                <w:sz w:val="20"/>
                <w:szCs w:val="20"/>
                <w:lang w:eastAsia="en-US"/>
              </w:rPr>
              <w:t>(2) расходы областного бюджета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ACEBE2" w14:textId="3A8767B4" w:rsidR="00852CB9" w:rsidRPr="000C64C8" w:rsidRDefault="00852CB9" w:rsidP="00852CB9">
            <w:pPr>
              <w:widowControl w:val="0"/>
              <w:autoSpaceDE w:val="0"/>
              <w:autoSpaceDN w:val="0"/>
              <w:adjustRightInd w:val="0"/>
              <w:jc w:val="center"/>
              <w:rPr>
                <w:rFonts w:eastAsia="Calibri"/>
                <w:b/>
                <w:sz w:val="20"/>
                <w:szCs w:val="20"/>
                <w:lang w:eastAsia="en-US"/>
              </w:rPr>
            </w:pPr>
            <w:r w:rsidRPr="000C64C8">
              <w:rPr>
                <w:rFonts w:eastAsia="Calibri"/>
                <w:b/>
                <w:sz w:val="20"/>
                <w:szCs w:val="20"/>
                <w:lang w:eastAsia="en-US"/>
              </w:rPr>
              <w:t>11 835,1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E20B40" w14:textId="24DE5EC1" w:rsidR="00852CB9" w:rsidRPr="006A19F2" w:rsidRDefault="00852CB9" w:rsidP="00852CB9">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r>
      <w:tr w:rsidR="004247FA" w:rsidRPr="0003143A" w14:paraId="6388CDE9" w14:textId="77777777" w:rsidTr="00B9381D">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2EF628" w14:textId="77777777" w:rsidR="004247FA" w:rsidRPr="0003143A" w:rsidRDefault="004247FA" w:rsidP="0003143A">
            <w:pPr>
              <w:widowControl w:val="0"/>
              <w:autoSpaceDE w:val="0"/>
              <w:autoSpaceDN w:val="0"/>
              <w:adjustRightInd w:val="0"/>
              <w:jc w:val="both"/>
              <w:rPr>
                <w:rFonts w:eastAsia="Calibri"/>
                <w:sz w:val="20"/>
                <w:szCs w:val="20"/>
                <w:lang w:eastAsia="en-US"/>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A616AD" w14:textId="77777777" w:rsidR="004247FA" w:rsidRPr="0003143A" w:rsidRDefault="004247F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C0C2E3" w14:textId="77777777" w:rsidR="004247FA" w:rsidRPr="0003143A" w:rsidRDefault="004247F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(3) расходы федерального бюджета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0168B6" w14:textId="77777777" w:rsidR="004247FA" w:rsidRPr="000C64C8" w:rsidRDefault="00224A70" w:rsidP="0003143A">
            <w:pPr>
              <w:widowControl w:val="0"/>
              <w:autoSpaceDE w:val="0"/>
              <w:autoSpaceDN w:val="0"/>
              <w:adjustRightInd w:val="0"/>
              <w:jc w:val="center"/>
              <w:rPr>
                <w:rFonts w:eastAsia="Calibri"/>
                <w:b/>
                <w:sz w:val="20"/>
                <w:szCs w:val="20"/>
                <w:lang w:eastAsia="en-US"/>
              </w:rPr>
            </w:pPr>
            <w:r w:rsidRPr="000C64C8">
              <w:rPr>
                <w:rFonts w:eastAsia="Calibri"/>
                <w:b/>
                <w:sz w:val="20"/>
                <w:szCs w:val="20"/>
                <w:lang w:eastAsia="en-US"/>
              </w:rPr>
              <w:t>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1AFDD5" w14:textId="77777777" w:rsidR="004247FA" w:rsidRPr="006A19F2" w:rsidRDefault="00224A70" w:rsidP="0003143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r>
      <w:tr w:rsidR="00852CB9" w:rsidRPr="0003143A" w14:paraId="741B0D1F" w14:textId="77777777" w:rsidTr="00B9381D">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505550" w14:textId="77777777" w:rsidR="00852CB9" w:rsidRPr="0003143A" w:rsidRDefault="00852CB9" w:rsidP="00852CB9">
            <w:pPr>
              <w:widowControl w:val="0"/>
              <w:autoSpaceDE w:val="0"/>
              <w:autoSpaceDN w:val="0"/>
              <w:adjustRightInd w:val="0"/>
              <w:jc w:val="both"/>
              <w:rPr>
                <w:rFonts w:eastAsia="Calibri"/>
                <w:sz w:val="20"/>
                <w:szCs w:val="20"/>
                <w:lang w:eastAsia="en-US"/>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E5A698" w14:textId="77777777" w:rsidR="00852CB9" w:rsidRPr="0003143A" w:rsidRDefault="00852CB9" w:rsidP="00852CB9">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34E877" w14:textId="77777777" w:rsidR="00852CB9" w:rsidRPr="0003143A" w:rsidRDefault="00852CB9" w:rsidP="00852CB9">
            <w:pPr>
              <w:widowControl w:val="0"/>
              <w:autoSpaceDE w:val="0"/>
              <w:autoSpaceDN w:val="0"/>
              <w:adjustRightInd w:val="0"/>
              <w:rPr>
                <w:rFonts w:eastAsia="Calibri"/>
                <w:sz w:val="20"/>
                <w:szCs w:val="20"/>
                <w:lang w:eastAsia="en-US"/>
              </w:rPr>
            </w:pPr>
            <w:r w:rsidRPr="0003143A">
              <w:rPr>
                <w:rFonts w:eastAsia="Calibri"/>
                <w:sz w:val="20"/>
                <w:szCs w:val="20"/>
                <w:lang w:eastAsia="en-US"/>
              </w:rPr>
              <w:t>(4) прочие источники (средства предприятий, собственные средства населения)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C6EF80" w14:textId="50B30F62" w:rsidR="00852CB9" w:rsidRPr="000C64C8" w:rsidRDefault="00852CB9" w:rsidP="00852CB9">
            <w:pPr>
              <w:widowControl w:val="0"/>
              <w:autoSpaceDE w:val="0"/>
              <w:autoSpaceDN w:val="0"/>
              <w:adjustRightInd w:val="0"/>
              <w:jc w:val="center"/>
              <w:rPr>
                <w:rFonts w:eastAsia="Calibri"/>
                <w:b/>
                <w:sz w:val="20"/>
                <w:szCs w:val="20"/>
                <w:lang w:eastAsia="en-US"/>
              </w:rPr>
            </w:pPr>
            <w:r w:rsidRPr="000C64C8">
              <w:rPr>
                <w:rFonts w:eastAsia="Calibri"/>
                <w:b/>
                <w:sz w:val="20"/>
                <w:szCs w:val="20"/>
                <w:lang w:eastAsia="en-US"/>
              </w:rPr>
              <w:t>312,4</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DEEC46" w14:textId="495AD584" w:rsidR="00852CB9" w:rsidRPr="006A19F2" w:rsidRDefault="00852CB9" w:rsidP="00852CB9">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r>
      <w:tr w:rsidR="004517DB" w:rsidRPr="0003143A" w14:paraId="14536D52" w14:textId="77777777" w:rsidTr="00B37402">
        <w:tc>
          <w:tcPr>
            <w:tcW w:w="212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CD35A58" w14:textId="77777777" w:rsidR="004517DB" w:rsidRPr="0003143A" w:rsidRDefault="004517DB" w:rsidP="00B9381D">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Подпрограмма 1 </w:t>
            </w:r>
          </w:p>
        </w:tc>
        <w:tc>
          <w:tcPr>
            <w:tcW w:w="2551"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633DB403" w14:textId="356871C6" w:rsidR="004517DB" w:rsidRPr="0003143A" w:rsidRDefault="004517DB" w:rsidP="00B9381D">
            <w:pPr>
              <w:widowControl w:val="0"/>
              <w:autoSpaceDE w:val="0"/>
              <w:autoSpaceDN w:val="0"/>
              <w:adjustRightInd w:val="0"/>
              <w:rPr>
                <w:rFonts w:eastAsia="Calibri"/>
                <w:sz w:val="20"/>
                <w:szCs w:val="20"/>
                <w:lang w:eastAsia="en-US"/>
              </w:rPr>
            </w:pPr>
            <w:r w:rsidRPr="0003143A">
              <w:rPr>
                <w:sz w:val="20"/>
                <w:szCs w:val="20"/>
              </w:rPr>
              <w:t xml:space="preserve">«Обеспечение населения качественными услугами в сфере коммунального хозяйства </w:t>
            </w:r>
            <w:r w:rsidR="0030314B">
              <w:rPr>
                <w:sz w:val="20"/>
                <w:szCs w:val="20"/>
              </w:rPr>
              <w:t xml:space="preserve"> муниципального</w:t>
            </w:r>
            <w:r w:rsidR="0030314B" w:rsidRPr="0003143A">
              <w:rPr>
                <w:sz w:val="20"/>
                <w:szCs w:val="20"/>
              </w:rPr>
              <w:t xml:space="preserve"> </w:t>
            </w:r>
            <w:r w:rsidRPr="0003143A">
              <w:rPr>
                <w:sz w:val="20"/>
                <w:szCs w:val="20"/>
              </w:rPr>
              <w:t xml:space="preserve"> округа Воротынский Нижегородской области»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2FD352" w14:textId="77777777" w:rsidR="004517DB" w:rsidRPr="0003143A" w:rsidRDefault="004517DB" w:rsidP="0003143A">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Всего </w:t>
            </w:r>
            <w:hyperlink w:anchor="Par530" w:history="1">
              <w:r w:rsidRPr="0003143A">
                <w:rPr>
                  <w:rFonts w:eastAsia="Calibri"/>
                  <w:sz w:val="20"/>
                  <w:szCs w:val="20"/>
                  <w:lang w:eastAsia="en-US"/>
                </w:rPr>
                <w:t>(1)</w:t>
              </w:r>
            </w:hyperlink>
            <w:r w:rsidRPr="0003143A">
              <w:rPr>
                <w:rFonts w:eastAsia="Calibri"/>
                <w:sz w:val="20"/>
                <w:szCs w:val="20"/>
                <w:lang w:eastAsia="en-US"/>
              </w:rPr>
              <w:t xml:space="preserve"> + </w:t>
            </w:r>
            <w:hyperlink w:anchor="Par533" w:history="1">
              <w:r w:rsidRPr="0003143A">
                <w:rPr>
                  <w:rFonts w:eastAsia="Calibri"/>
                  <w:sz w:val="20"/>
                  <w:szCs w:val="20"/>
                  <w:lang w:eastAsia="en-US"/>
                </w:rPr>
                <w:t>(2)</w:t>
              </w:r>
            </w:hyperlink>
            <w:r w:rsidRPr="0003143A">
              <w:rPr>
                <w:rFonts w:eastAsia="Calibri"/>
                <w:sz w:val="20"/>
                <w:szCs w:val="20"/>
                <w:lang w:eastAsia="en-US"/>
              </w:rPr>
              <w:t xml:space="preserve"> + </w:t>
            </w:r>
            <w:hyperlink w:anchor="Par536" w:history="1">
              <w:r w:rsidRPr="0003143A">
                <w:rPr>
                  <w:rFonts w:eastAsia="Calibri"/>
                  <w:sz w:val="20"/>
                  <w:szCs w:val="20"/>
                  <w:lang w:eastAsia="en-US"/>
                </w:rPr>
                <w:t>(3)</w:t>
              </w:r>
            </w:hyperlink>
            <w:r w:rsidRPr="0003143A">
              <w:rPr>
                <w:rFonts w:eastAsia="Calibri"/>
                <w:sz w:val="20"/>
                <w:szCs w:val="20"/>
                <w:lang w:eastAsia="en-US"/>
              </w:rPr>
              <w:t xml:space="preserve"> + </w:t>
            </w:r>
            <w:hyperlink w:anchor="Par539" w:history="1">
              <w:r w:rsidRPr="0003143A">
                <w:rPr>
                  <w:rFonts w:eastAsia="Calibri"/>
                  <w:sz w:val="20"/>
                  <w:szCs w:val="20"/>
                  <w:lang w:eastAsia="en-US"/>
                </w:rPr>
                <w:t>(4)</w:t>
              </w:r>
            </w:hyperlink>
            <w:r w:rsidRPr="0003143A">
              <w:rPr>
                <w:rFonts w:eastAsia="Calibri"/>
                <w:sz w:val="20"/>
                <w:szCs w:val="20"/>
                <w:lang w:eastAsia="en-US"/>
              </w:rPr>
              <w:t xml:space="preserve"> + (5)</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32CAD0C6" w14:textId="38AEB834" w:rsidR="004517DB" w:rsidRPr="000C64C8" w:rsidRDefault="000C64C8" w:rsidP="00B0257C">
            <w:pPr>
              <w:widowControl w:val="0"/>
              <w:autoSpaceDE w:val="0"/>
              <w:autoSpaceDN w:val="0"/>
              <w:adjustRightInd w:val="0"/>
              <w:jc w:val="center"/>
              <w:rPr>
                <w:rFonts w:eastAsia="Calibri"/>
                <w:b/>
                <w:sz w:val="20"/>
                <w:szCs w:val="20"/>
                <w:lang w:eastAsia="en-US"/>
              </w:rPr>
            </w:pPr>
            <w:r w:rsidRPr="000C64C8">
              <w:rPr>
                <w:rFonts w:eastAsia="Calibri"/>
                <w:b/>
                <w:sz w:val="20"/>
                <w:szCs w:val="20"/>
                <w:lang w:eastAsia="en-US"/>
              </w:rPr>
              <w:t>22 862,3</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B8098F" w14:textId="720F3595" w:rsidR="004517DB" w:rsidRPr="006A19F2" w:rsidRDefault="009F4BCB" w:rsidP="00117770">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1 435,6</w:t>
            </w:r>
          </w:p>
        </w:tc>
      </w:tr>
      <w:tr w:rsidR="0003143A" w:rsidRPr="0003143A" w14:paraId="3946A71A" w14:textId="77777777" w:rsidTr="00B37402">
        <w:tc>
          <w:tcPr>
            <w:tcW w:w="2127" w:type="dxa"/>
            <w:vMerge/>
            <w:tcBorders>
              <w:left w:val="single" w:sz="4" w:space="0" w:color="auto"/>
              <w:right w:val="single" w:sz="4" w:space="0" w:color="auto"/>
            </w:tcBorders>
            <w:tcMar>
              <w:top w:w="102" w:type="dxa"/>
              <w:left w:w="62" w:type="dxa"/>
              <w:bottom w:w="102" w:type="dxa"/>
              <w:right w:w="62" w:type="dxa"/>
            </w:tcMar>
          </w:tcPr>
          <w:p w14:paraId="5F95A95F"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0B8F7F67"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173663" w14:textId="15CCA9E1"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(1) бюджет </w:t>
            </w:r>
            <w:r w:rsidR="0030314B">
              <w:rPr>
                <w:sz w:val="20"/>
                <w:szCs w:val="20"/>
              </w:rPr>
              <w:t xml:space="preserve"> муниципального</w:t>
            </w:r>
            <w:r w:rsidR="0030314B" w:rsidRPr="0003143A">
              <w:rPr>
                <w:rFonts w:eastAsia="Calibri"/>
                <w:sz w:val="20"/>
                <w:szCs w:val="20"/>
                <w:lang w:eastAsia="en-US"/>
              </w:rPr>
              <w:t xml:space="preserve"> </w:t>
            </w:r>
            <w:r w:rsidRPr="0003143A">
              <w:rPr>
                <w:rFonts w:eastAsia="Calibri"/>
                <w:sz w:val="20"/>
                <w:szCs w:val="20"/>
                <w:lang w:eastAsia="en-US"/>
              </w:rPr>
              <w:t xml:space="preserve"> округа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648E2EA2" w14:textId="74A624AD" w:rsidR="0003143A" w:rsidRPr="000C64C8" w:rsidRDefault="000C64C8" w:rsidP="00B0257C">
            <w:pPr>
              <w:widowControl w:val="0"/>
              <w:autoSpaceDE w:val="0"/>
              <w:autoSpaceDN w:val="0"/>
              <w:adjustRightInd w:val="0"/>
              <w:jc w:val="center"/>
              <w:rPr>
                <w:rFonts w:eastAsia="Calibri"/>
                <w:b/>
                <w:sz w:val="20"/>
                <w:szCs w:val="20"/>
                <w:lang w:eastAsia="en-US"/>
              </w:rPr>
            </w:pPr>
            <w:r w:rsidRPr="000C64C8">
              <w:rPr>
                <w:rFonts w:eastAsia="Calibri"/>
                <w:b/>
                <w:sz w:val="20"/>
                <w:szCs w:val="20"/>
                <w:lang w:eastAsia="en-US"/>
              </w:rPr>
              <w:t>10 714,8</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9FDF4F" w14:textId="20DA1202" w:rsidR="0003143A" w:rsidRPr="006A19F2" w:rsidRDefault="009F4BCB" w:rsidP="0003143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1 435,6</w:t>
            </w:r>
          </w:p>
        </w:tc>
      </w:tr>
      <w:tr w:rsidR="0003143A" w:rsidRPr="0003143A" w14:paraId="24D824B9" w14:textId="77777777" w:rsidTr="00B37402">
        <w:tc>
          <w:tcPr>
            <w:tcW w:w="2127" w:type="dxa"/>
            <w:vMerge/>
            <w:tcBorders>
              <w:left w:val="single" w:sz="4" w:space="0" w:color="auto"/>
              <w:right w:val="single" w:sz="4" w:space="0" w:color="auto"/>
            </w:tcBorders>
            <w:tcMar>
              <w:top w:w="102" w:type="dxa"/>
              <w:left w:w="62" w:type="dxa"/>
              <w:bottom w:w="102" w:type="dxa"/>
              <w:right w:w="62" w:type="dxa"/>
            </w:tcMar>
          </w:tcPr>
          <w:p w14:paraId="66855C45"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2531BC61"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148BA4" w14:textId="77777777"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(2) расходы областного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2F3DC11C" w14:textId="61B7082A" w:rsidR="0003143A" w:rsidRPr="000C64C8" w:rsidRDefault="00C52B7A" w:rsidP="00F80132">
            <w:pPr>
              <w:widowControl w:val="0"/>
              <w:autoSpaceDE w:val="0"/>
              <w:autoSpaceDN w:val="0"/>
              <w:adjustRightInd w:val="0"/>
              <w:jc w:val="center"/>
              <w:rPr>
                <w:rFonts w:eastAsia="Calibri"/>
                <w:b/>
                <w:sz w:val="20"/>
                <w:szCs w:val="20"/>
                <w:lang w:val="en-US" w:eastAsia="en-US"/>
              </w:rPr>
            </w:pPr>
            <w:r w:rsidRPr="000C64C8">
              <w:rPr>
                <w:rFonts w:eastAsia="Calibri"/>
                <w:b/>
                <w:sz w:val="20"/>
                <w:szCs w:val="20"/>
                <w:lang w:eastAsia="en-US"/>
              </w:rPr>
              <w:t>11 835,1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26214B" w14:textId="37B012D7" w:rsidR="0003143A" w:rsidRPr="006A19F2" w:rsidRDefault="00F77A8C" w:rsidP="0003143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r>
      <w:tr w:rsidR="0003143A" w:rsidRPr="0003143A" w14:paraId="5111C397" w14:textId="77777777" w:rsidTr="00B9381D">
        <w:tc>
          <w:tcPr>
            <w:tcW w:w="2127" w:type="dxa"/>
            <w:vMerge/>
            <w:tcBorders>
              <w:left w:val="single" w:sz="4" w:space="0" w:color="auto"/>
              <w:right w:val="single" w:sz="4" w:space="0" w:color="auto"/>
            </w:tcBorders>
            <w:tcMar>
              <w:top w:w="102" w:type="dxa"/>
              <w:left w:w="62" w:type="dxa"/>
              <w:bottom w:w="102" w:type="dxa"/>
              <w:right w:w="62" w:type="dxa"/>
            </w:tcMar>
          </w:tcPr>
          <w:p w14:paraId="13058508"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55CD43BF"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CC6EF" w14:textId="77777777"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(3) расходы федерального бюджета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58A2C8" w14:textId="77777777" w:rsidR="0003143A" w:rsidRPr="000C64C8" w:rsidRDefault="004517DB" w:rsidP="0003143A">
            <w:pPr>
              <w:widowControl w:val="0"/>
              <w:autoSpaceDE w:val="0"/>
              <w:autoSpaceDN w:val="0"/>
              <w:adjustRightInd w:val="0"/>
              <w:jc w:val="center"/>
              <w:rPr>
                <w:rFonts w:eastAsia="Calibri"/>
                <w:b/>
                <w:sz w:val="20"/>
                <w:szCs w:val="20"/>
                <w:lang w:eastAsia="en-US"/>
              </w:rPr>
            </w:pPr>
            <w:r w:rsidRPr="000C64C8">
              <w:rPr>
                <w:rFonts w:eastAsia="Calibri"/>
                <w:b/>
                <w:sz w:val="20"/>
                <w:szCs w:val="20"/>
                <w:lang w:eastAsia="en-US"/>
              </w:rPr>
              <w:t>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6991F9" w14:textId="77777777" w:rsidR="0003143A" w:rsidRPr="006A19F2" w:rsidRDefault="004517DB" w:rsidP="0003143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r>
      <w:tr w:rsidR="0003143A" w:rsidRPr="0003143A" w14:paraId="7BF2AFCE" w14:textId="77777777" w:rsidTr="00B9381D">
        <w:tc>
          <w:tcPr>
            <w:tcW w:w="212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189524C"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C26EA4C"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F76AC1" w14:textId="77777777"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(4) прочие источники (средства предприятий, собственные средства населения)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C765C6" w14:textId="25729CDD" w:rsidR="0003143A" w:rsidRPr="000C64C8" w:rsidRDefault="00C52B7A" w:rsidP="0003143A">
            <w:pPr>
              <w:widowControl w:val="0"/>
              <w:autoSpaceDE w:val="0"/>
              <w:autoSpaceDN w:val="0"/>
              <w:adjustRightInd w:val="0"/>
              <w:jc w:val="center"/>
              <w:rPr>
                <w:rFonts w:eastAsia="Calibri"/>
                <w:b/>
                <w:sz w:val="20"/>
                <w:szCs w:val="20"/>
                <w:lang w:eastAsia="en-US"/>
              </w:rPr>
            </w:pPr>
            <w:r w:rsidRPr="000C64C8">
              <w:rPr>
                <w:rFonts w:eastAsia="Calibri"/>
                <w:b/>
                <w:sz w:val="20"/>
                <w:szCs w:val="20"/>
                <w:lang w:eastAsia="en-US"/>
              </w:rPr>
              <w:t>312,4</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9839EA" w14:textId="30900CEB" w:rsidR="0003143A" w:rsidRPr="006A19F2" w:rsidRDefault="00C52B7A" w:rsidP="0003143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r>
      <w:tr w:rsidR="00852CB9" w:rsidRPr="0003143A" w14:paraId="4F098C93" w14:textId="77777777" w:rsidTr="00B9381D">
        <w:tc>
          <w:tcPr>
            <w:tcW w:w="212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84F5DF6" w14:textId="77777777" w:rsidR="00852CB9" w:rsidRPr="0003143A" w:rsidRDefault="00852CB9" w:rsidP="00852CB9">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Подпрограмма 2 </w:t>
            </w:r>
          </w:p>
        </w:tc>
        <w:tc>
          <w:tcPr>
            <w:tcW w:w="2551"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07D45E0B" w14:textId="48A3F0B1" w:rsidR="00852CB9" w:rsidRPr="0003143A" w:rsidRDefault="00852CB9" w:rsidP="00852CB9">
            <w:pPr>
              <w:widowControl w:val="0"/>
              <w:autoSpaceDE w:val="0"/>
              <w:autoSpaceDN w:val="0"/>
              <w:adjustRightInd w:val="0"/>
              <w:rPr>
                <w:rFonts w:eastAsia="Calibri"/>
                <w:sz w:val="20"/>
                <w:szCs w:val="20"/>
                <w:lang w:eastAsia="en-US"/>
              </w:rPr>
            </w:pPr>
            <w:r w:rsidRPr="0003143A">
              <w:rPr>
                <w:sz w:val="20"/>
                <w:szCs w:val="20"/>
              </w:rPr>
              <w:t xml:space="preserve">«Содержание и развитие объектов благоустройства </w:t>
            </w:r>
            <w:r>
              <w:rPr>
                <w:sz w:val="20"/>
                <w:szCs w:val="20"/>
              </w:rPr>
              <w:t xml:space="preserve"> муниципального</w:t>
            </w:r>
            <w:r w:rsidRPr="0003143A">
              <w:rPr>
                <w:sz w:val="20"/>
                <w:szCs w:val="20"/>
              </w:rPr>
              <w:t xml:space="preserve">  округа Воротынский Нижегородской области»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287DE5" w14:textId="77777777" w:rsidR="00852CB9" w:rsidRPr="0003143A" w:rsidRDefault="00852CB9" w:rsidP="00852CB9">
            <w:pPr>
              <w:widowControl w:val="0"/>
              <w:autoSpaceDE w:val="0"/>
              <w:autoSpaceDN w:val="0"/>
              <w:adjustRightInd w:val="0"/>
              <w:jc w:val="both"/>
              <w:rPr>
                <w:rFonts w:eastAsia="Calibri"/>
                <w:sz w:val="20"/>
                <w:szCs w:val="20"/>
                <w:lang w:eastAsia="en-US"/>
              </w:rPr>
            </w:pPr>
            <w:r w:rsidRPr="0003143A">
              <w:rPr>
                <w:rFonts w:eastAsia="Calibri"/>
                <w:sz w:val="20"/>
                <w:szCs w:val="20"/>
                <w:lang w:eastAsia="en-US"/>
              </w:rPr>
              <w:t xml:space="preserve">Всего </w:t>
            </w:r>
            <w:hyperlink w:anchor="Par530" w:history="1">
              <w:r w:rsidRPr="0003143A">
                <w:rPr>
                  <w:rFonts w:eastAsia="Calibri"/>
                  <w:sz w:val="20"/>
                  <w:szCs w:val="20"/>
                  <w:lang w:eastAsia="en-US"/>
                </w:rPr>
                <w:t>(1)</w:t>
              </w:r>
            </w:hyperlink>
            <w:r w:rsidRPr="0003143A">
              <w:rPr>
                <w:rFonts w:eastAsia="Calibri"/>
                <w:sz w:val="20"/>
                <w:szCs w:val="20"/>
                <w:lang w:eastAsia="en-US"/>
              </w:rPr>
              <w:t xml:space="preserve"> + </w:t>
            </w:r>
            <w:hyperlink w:anchor="Par533" w:history="1">
              <w:r w:rsidRPr="0003143A">
                <w:rPr>
                  <w:rFonts w:eastAsia="Calibri"/>
                  <w:sz w:val="20"/>
                  <w:szCs w:val="20"/>
                  <w:lang w:eastAsia="en-US"/>
                </w:rPr>
                <w:t>(2)</w:t>
              </w:r>
            </w:hyperlink>
            <w:r w:rsidRPr="0003143A">
              <w:rPr>
                <w:rFonts w:eastAsia="Calibri"/>
                <w:sz w:val="20"/>
                <w:szCs w:val="20"/>
                <w:lang w:eastAsia="en-US"/>
              </w:rPr>
              <w:t xml:space="preserve"> + </w:t>
            </w:r>
            <w:hyperlink w:anchor="Par536" w:history="1">
              <w:r w:rsidRPr="0003143A">
                <w:rPr>
                  <w:rFonts w:eastAsia="Calibri"/>
                  <w:sz w:val="20"/>
                  <w:szCs w:val="20"/>
                  <w:lang w:eastAsia="en-US"/>
                </w:rPr>
                <w:t>(3)</w:t>
              </w:r>
            </w:hyperlink>
            <w:r w:rsidRPr="0003143A">
              <w:rPr>
                <w:rFonts w:eastAsia="Calibri"/>
                <w:sz w:val="20"/>
                <w:szCs w:val="20"/>
                <w:lang w:eastAsia="en-US"/>
              </w:rPr>
              <w:t xml:space="preserve"> + </w:t>
            </w:r>
            <w:hyperlink w:anchor="Par539" w:history="1">
              <w:r w:rsidRPr="0003143A">
                <w:rPr>
                  <w:rFonts w:eastAsia="Calibri"/>
                  <w:sz w:val="20"/>
                  <w:szCs w:val="20"/>
                  <w:lang w:eastAsia="en-US"/>
                </w:rPr>
                <w:t>(4)</w:t>
              </w:r>
            </w:hyperlink>
            <w:r w:rsidRPr="0003143A">
              <w:rPr>
                <w:rFonts w:eastAsia="Calibri"/>
                <w:sz w:val="20"/>
                <w:szCs w:val="20"/>
                <w:lang w:eastAsia="en-US"/>
              </w:rPr>
              <w:t xml:space="preserve"> + (5)</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72B959" w14:textId="3C33A971" w:rsidR="00852CB9" w:rsidRPr="006A19F2" w:rsidRDefault="00852CB9" w:rsidP="00852CB9">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20 683,4</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3D4840" w14:textId="60B78D7B" w:rsidR="00852CB9" w:rsidRPr="006A19F2" w:rsidRDefault="00852CB9" w:rsidP="00852CB9">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4 616,0</w:t>
            </w:r>
          </w:p>
        </w:tc>
      </w:tr>
      <w:tr w:rsidR="0003143A" w:rsidRPr="0003143A" w14:paraId="428F51B3" w14:textId="77777777" w:rsidTr="00B9381D">
        <w:tc>
          <w:tcPr>
            <w:tcW w:w="2127" w:type="dxa"/>
            <w:vMerge/>
            <w:tcBorders>
              <w:left w:val="single" w:sz="4" w:space="0" w:color="auto"/>
              <w:right w:val="single" w:sz="4" w:space="0" w:color="auto"/>
            </w:tcBorders>
            <w:tcMar>
              <w:top w:w="102" w:type="dxa"/>
              <w:left w:w="62" w:type="dxa"/>
              <w:bottom w:w="102" w:type="dxa"/>
              <w:right w:w="62" w:type="dxa"/>
            </w:tcMar>
          </w:tcPr>
          <w:p w14:paraId="3C62CEA0"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359DA731"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23DF2F" w14:textId="1AAD87FA"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 xml:space="preserve">(1) бюджет </w:t>
            </w:r>
            <w:r w:rsidR="0030314B">
              <w:rPr>
                <w:sz w:val="20"/>
                <w:szCs w:val="20"/>
              </w:rPr>
              <w:t xml:space="preserve"> муниципального</w:t>
            </w:r>
            <w:r w:rsidR="0030314B" w:rsidRPr="0003143A">
              <w:rPr>
                <w:rFonts w:eastAsia="Calibri"/>
                <w:sz w:val="20"/>
                <w:szCs w:val="20"/>
                <w:lang w:eastAsia="en-US"/>
              </w:rPr>
              <w:t xml:space="preserve"> </w:t>
            </w:r>
            <w:r w:rsidRPr="0003143A">
              <w:rPr>
                <w:rFonts w:eastAsia="Calibri"/>
                <w:sz w:val="20"/>
                <w:szCs w:val="20"/>
                <w:lang w:eastAsia="en-US"/>
              </w:rPr>
              <w:t xml:space="preserve"> округа </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7360CDB" w14:textId="65F42748" w:rsidR="0003143A" w:rsidRPr="006A19F2" w:rsidRDefault="001249DC" w:rsidP="00D3770E">
            <w:pPr>
              <w:widowControl w:val="0"/>
              <w:autoSpaceDE w:val="0"/>
              <w:autoSpaceDN w:val="0"/>
              <w:adjustRightInd w:val="0"/>
              <w:jc w:val="center"/>
              <w:rPr>
                <w:rFonts w:eastAsia="Calibri"/>
                <w:b/>
                <w:sz w:val="20"/>
                <w:szCs w:val="20"/>
                <w:lang w:val="en-US" w:eastAsia="en-US"/>
              </w:rPr>
            </w:pPr>
            <w:r w:rsidRPr="006A19F2">
              <w:rPr>
                <w:rFonts w:eastAsia="Calibri"/>
                <w:b/>
                <w:sz w:val="20"/>
                <w:szCs w:val="20"/>
                <w:lang w:eastAsia="en-US"/>
              </w:rPr>
              <w:t>20 683,4</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97EDEC" w14:textId="5426756E" w:rsidR="0003143A" w:rsidRPr="006A19F2" w:rsidRDefault="001249DC" w:rsidP="008F2CD1">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4 616,0</w:t>
            </w:r>
          </w:p>
        </w:tc>
      </w:tr>
      <w:tr w:rsidR="0003143A" w:rsidRPr="0003143A" w14:paraId="53DF98EB" w14:textId="77777777" w:rsidTr="00B9381D">
        <w:tc>
          <w:tcPr>
            <w:tcW w:w="2127" w:type="dxa"/>
            <w:vMerge/>
            <w:tcBorders>
              <w:left w:val="single" w:sz="4" w:space="0" w:color="auto"/>
              <w:right w:val="single" w:sz="4" w:space="0" w:color="auto"/>
            </w:tcBorders>
            <w:tcMar>
              <w:top w:w="102" w:type="dxa"/>
              <w:left w:w="62" w:type="dxa"/>
              <w:bottom w:w="102" w:type="dxa"/>
              <w:right w:w="62" w:type="dxa"/>
            </w:tcMar>
          </w:tcPr>
          <w:p w14:paraId="0F3E0723"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59A48BA7"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8E5984" w14:textId="77777777" w:rsidR="0003143A" w:rsidRPr="006A100D" w:rsidRDefault="0003143A" w:rsidP="0003143A">
            <w:pPr>
              <w:widowControl w:val="0"/>
              <w:autoSpaceDE w:val="0"/>
              <w:autoSpaceDN w:val="0"/>
              <w:adjustRightInd w:val="0"/>
              <w:rPr>
                <w:rFonts w:eastAsia="Calibri"/>
                <w:sz w:val="20"/>
                <w:szCs w:val="20"/>
                <w:lang w:val="en-US" w:eastAsia="en-US"/>
              </w:rPr>
            </w:pPr>
            <w:r w:rsidRPr="0003143A">
              <w:rPr>
                <w:rFonts w:eastAsia="Calibri"/>
                <w:sz w:val="20"/>
                <w:szCs w:val="20"/>
                <w:lang w:eastAsia="en-US"/>
              </w:rPr>
              <w:t>(2) расходы областного бюджета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0CDA3F" w14:textId="2FAE2030" w:rsidR="0003143A" w:rsidRPr="006A19F2" w:rsidRDefault="005E237D" w:rsidP="001820B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1D6CB2" w14:textId="7D487C07" w:rsidR="0003143A" w:rsidRPr="006A19F2" w:rsidRDefault="00BE58BC" w:rsidP="0003143A">
            <w:pPr>
              <w:widowControl w:val="0"/>
              <w:autoSpaceDE w:val="0"/>
              <w:autoSpaceDN w:val="0"/>
              <w:adjustRightInd w:val="0"/>
              <w:jc w:val="center"/>
              <w:rPr>
                <w:rFonts w:eastAsia="Calibri"/>
                <w:b/>
                <w:sz w:val="20"/>
                <w:szCs w:val="20"/>
                <w:lang w:val="en-US" w:eastAsia="en-US"/>
              </w:rPr>
            </w:pPr>
            <w:r w:rsidRPr="006A19F2">
              <w:rPr>
                <w:rFonts w:eastAsia="Calibri"/>
                <w:b/>
                <w:sz w:val="20"/>
                <w:szCs w:val="20"/>
                <w:lang w:eastAsia="en-US"/>
              </w:rPr>
              <w:t>0</w:t>
            </w:r>
          </w:p>
        </w:tc>
      </w:tr>
      <w:tr w:rsidR="0003143A" w:rsidRPr="0003143A" w14:paraId="1C078AF5" w14:textId="77777777" w:rsidTr="00B9381D">
        <w:tc>
          <w:tcPr>
            <w:tcW w:w="2127" w:type="dxa"/>
            <w:vMerge/>
            <w:tcBorders>
              <w:left w:val="single" w:sz="4" w:space="0" w:color="auto"/>
              <w:right w:val="single" w:sz="4" w:space="0" w:color="auto"/>
            </w:tcBorders>
            <w:tcMar>
              <w:top w:w="102" w:type="dxa"/>
              <w:left w:w="62" w:type="dxa"/>
              <w:bottom w:w="102" w:type="dxa"/>
              <w:right w:w="62" w:type="dxa"/>
            </w:tcMar>
          </w:tcPr>
          <w:p w14:paraId="43FA4850"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73B4EFD7"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61EF95" w14:textId="77777777"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(3) расходы федерального бюджета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31174B" w14:textId="77777777" w:rsidR="0003143A" w:rsidRPr="006A19F2" w:rsidRDefault="004517DB" w:rsidP="0003143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57954D" w14:textId="77777777" w:rsidR="0003143A" w:rsidRPr="006A19F2" w:rsidRDefault="004517DB" w:rsidP="0003143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r>
      <w:tr w:rsidR="0003143A" w:rsidRPr="0003143A" w14:paraId="312D8D3A" w14:textId="77777777" w:rsidTr="00B9381D">
        <w:tc>
          <w:tcPr>
            <w:tcW w:w="212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86AA6A1"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E874F38" w14:textId="77777777" w:rsidR="0003143A" w:rsidRPr="0003143A"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F7044B" w14:textId="77777777" w:rsidR="0003143A" w:rsidRPr="0003143A" w:rsidRDefault="0003143A" w:rsidP="0003143A">
            <w:pPr>
              <w:widowControl w:val="0"/>
              <w:autoSpaceDE w:val="0"/>
              <w:autoSpaceDN w:val="0"/>
              <w:adjustRightInd w:val="0"/>
              <w:rPr>
                <w:rFonts w:eastAsia="Calibri"/>
                <w:sz w:val="20"/>
                <w:szCs w:val="20"/>
                <w:lang w:eastAsia="en-US"/>
              </w:rPr>
            </w:pPr>
            <w:r w:rsidRPr="0003143A">
              <w:rPr>
                <w:rFonts w:eastAsia="Calibri"/>
                <w:sz w:val="20"/>
                <w:szCs w:val="20"/>
                <w:lang w:eastAsia="en-US"/>
              </w:rPr>
              <w:t>(4) прочие источники (средства предприятий, собственные средства населения)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6C68C5" w14:textId="43A70A86" w:rsidR="0003143A" w:rsidRPr="006A19F2" w:rsidRDefault="005E237D" w:rsidP="0003143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FC17E6" w14:textId="1C7C0391" w:rsidR="0003143A" w:rsidRPr="006A19F2" w:rsidRDefault="001F7A09" w:rsidP="0003143A">
            <w:pPr>
              <w:widowControl w:val="0"/>
              <w:autoSpaceDE w:val="0"/>
              <w:autoSpaceDN w:val="0"/>
              <w:adjustRightInd w:val="0"/>
              <w:jc w:val="center"/>
              <w:rPr>
                <w:rFonts w:eastAsia="Calibri"/>
                <w:b/>
                <w:sz w:val="20"/>
                <w:szCs w:val="20"/>
                <w:lang w:eastAsia="en-US"/>
              </w:rPr>
            </w:pPr>
            <w:r w:rsidRPr="006A19F2">
              <w:rPr>
                <w:rFonts w:eastAsia="Calibri"/>
                <w:b/>
                <w:sz w:val="20"/>
                <w:szCs w:val="20"/>
                <w:lang w:eastAsia="en-US"/>
              </w:rPr>
              <w:t>0</w:t>
            </w:r>
          </w:p>
        </w:tc>
      </w:tr>
    </w:tbl>
    <w:p w14:paraId="3B8FA62A" w14:textId="77777777" w:rsidR="004247FA" w:rsidRPr="000438E9" w:rsidRDefault="004247FA" w:rsidP="004247FA">
      <w:pPr>
        <w:widowControl w:val="0"/>
        <w:autoSpaceDE w:val="0"/>
        <w:autoSpaceDN w:val="0"/>
        <w:adjustRightInd w:val="0"/>
        <w:jc w:val="both"/>
        <w:rPr>
          <w:rFonts w:eastAsia="Calibri"/>
          <w:sz w:val="20"/>
          <w:szCs w:val="20"/>
          <w:lang w:eastAsia="en-US"/>
        </w:rPr>
      </w:pPr>
      <w:r w:rsidRPr="000438E9">
        <w:rPr>
          <w:rFonts w:eastAsia="Calibri"/>
          <w:sz w:val="20"/>
          <w:szCs w:val="20"/>
          <w:lang w:eastAsia="en-US"/>
        </w:rPr>
        <w:t>&lt;*&gt; В соответствии с муниципальной программой.</w:t>
      </w:r>
    </w:p>
    <w:p w14:paraId="10E666A9" w14:textId="77777777" w:rsidR="004247FA" w:rsidRDefault="004247FA" w:rsidP="004247FA">
      <w:pPr>
        <w:widowControl w:val="0"/>
        <w:autoSpaceDE w:val="0"/>
        <w:autoSpaceDN w:val="0"/>
        <w:adjustRightInd w:val="0"/>
        <w:jc w:val="both"/>
        <w:rPr>
          <w:rFonts w:eastAsia="Calibri"/>
          <w:sz w:val="20"/>
          <w:szCs w:val="20"/>
          <w:lang w:eastAsia="en-US"/>
        </w:rPr>
      </w:pPr>
      <w:r w:rsidRPr="000438E9">
        <w:rPr>
          <w:rFonts w:eastAsia="Calibri"/>
          <w:sz w:val="20"/>
          <w:szCs w:val="20"/>
          <w:lang w:eastAsia="en-US"/>
        </w:rPr>
        <w:t>&lt;**&gt; Кассовые расходы бюджета за отчетный период.</w:t>
      </w:r>
    </w:p>
    <w:p w14:paraId="65E27F5E" w14:textId="77777777" w:rsidR="00F013F5" w:rsidRDefault="00F013F5" w:rsidP="004247FA">
      <w:pPr>
        <w:widowControl w:val="0"/>
        <w:autoSpaceDE w:val="0"/>
        <w:autoSpaceDN w:val="0"/>
        <w:adjustRightInd w:val="0"/>
        <w:jc w:val="both"/>
        <w:rPr>
          <w:rFonts w:eastAsia="Calibri"/>
          <w:sz w:val="20"/>
          <w:szCs w:val="20"/>
          <w:lang w:eastAsia="en-US"/>
        </w:rPr>
      </w:pPr>
    </w:p>
    <w:p w14:paraId="3D3D372E" w14:textId="77777777" w:rsidR="00F013F5" w:rsidRDefault="00F013F5" w:rsidP="004247FA">
      <w:pPr>
        <w:widowControl w:val="0"/>
        <w:autoSpaceDE w:val="0"/>
        <w:autoSpaceDN w:val="0"/>
        <w:adjustRightInd w:val="0"/>
        <w:jc w:val="both"/>
        <w:rPr>
          <w:rFonts w:eastAsia="Calibri"/>
          <w:sz w:val="20"/>
          <w:szCs w:val="20"/>
          <w:lang w:eastAsia="en-US"/>
        </w:rPr>
      </w:pPr>
    </w:p>
    <w:p w14:paraId="707AA71D" w14:textId="77777777" w:rsidR="00F013F5" w:rsidRDefault="00F013F5" w:rsidP="004247FA">
      <w:pPr>
        <w:widowControl w:val="0"/>
        <w:autoSpaceDE w:val="0"/>
        <w:autoSpaceDN w:val="0"/>
        <w:adjustRightInd w:val="0"/>
        <w:jc w:val="both"/>
        <w:rPr>
          <w:rFonts w:eastAsia="Calibri"/>
          <w:sz w:val="20"/>
          <w:szCs w:val="20"/>
          <w:lang w:eastAsia="en-US"/>
        </w:rPr>
      </w:pPr>
    </w:p>
    <w:p w14:paraId="6C5A523C" w14:textId="3348E5EA" w:rsidR="009214EE" w:rsidRDefault="009214EE" w:rsidP="009214EE">
      <w:pPr>
        <w:widowControl w:val="0"/>
        <w:autoSpaceDE w:val="0"/>
        <w:autoSpaceDN w:val="0"/>
        <w:adjustRightInd w:val="0"/>
        <w:jc w:val="right"/>
        <w:outlineLvl w:val="2"/>
        <w:rPr>
          <w:rFonts w:eastAsia="Calibri"/>
          <w:sz w:val="28"/>
          <w:szCs w:val="28"/>
          <w:lang w:eastAsia="en-US"/>
        </w:rPr>
      </w:pPr>
      <w:r>
        <w:rPr>
          <w:rFonts w:eastAsia="Calibri"/>
          <w:sz w:val="28"/>
          <w:szCs w:val="28"/>
          <w:lang w:eastAsia="en-US"/>
        </w:rPr>
        <w:t xml:space="preserve">Приложение 2 </w:t>
      </w:r>
    </w:p>
    <w:p w14:paraId="21ED9A65" w14:textId="77777777" w:rsidR="009214EE" w:rsidRDefault="009214EE" w:rsidP="009214EE">
      <w:pPr>
        <w:widowControl w:val="0"/>
        <w:autoSpaceDE w:val="0"/>
        <w:autoSpaceDN w:val="0"/>
        <w:adjustRightInd w:val="0"/>
        <w:jc w:val="right"/>
        <w:outlineLvl w:val="2"/>
        <w:rPr>
          <w:rFonts w:eastAsia="Calibri"/>
          <w:sz w:val="28"/>
          <w:szCs w:val="28"/>
          <w:lang w:eastAsia="en-US"/>
        </w:rPr>
      </w:pPr>
    </w:p>
    <w:p w14:paraId="26BE9131" w14:textId="77777777" w:rsidR="00F013F5" w:rsidRPr="00EF6F56" w:rsidRDefault="00F013F5" w:rsidP="00F013F5">
      <w:pPr>
        <w:widowControl w:val="0"/>
        <w:autoSpaceDE w:val="0"/>
        <w:autoSpaceDN w:val="0"/>
        <w:adjustRightInd w:val="0"/>
        <w:jc w:val="center"/>
        <w:outlineLvl w:val="2"/>
        <w:rPr>
          <w:rFonts w:eastAsia="Calibri"/>
          <w:sz w:val="28"/>
          <w:szCs w:val="28"/>
          <w:lang w:eastAsia="en-US"/>
        </w:rPr>
      </w:pPr>
      <w:r w:rsidRPr="00EF6F56">
        <w:rPr>
          <w:rFonts w:eastAsia="Calibri"/>
          <w:sz w:val="28"/>
          <w:szCs w:val="28"/>
          <w:lang w:eastAsia="en-US"/>
        </w:rPr>
        <w:t>Таблица 2. Сведения о степени выполнения мероприятий</w:t>
      </w:r>
    </w:p>
    <w:p w14:paraId="77D4BD4B" w14:textId="77777777" w:rsidR="00F013F5" w:rsidRPr="00EF6F56" w:rsidRDefault="00F013F5" w:rsidP="00F013F5">
      <w:pPr>
        <w:widowControl w:val="0"/>
        <w:autoSpaceDE w:val="0"/>
        <w:autoSpaceDN w:val="0"/>
        <w:adjustRightInd w:val="0"/>
        <w:jc w:val="center"/>
        <w:rPr>
          <w:rFonts w:eastAsia="Calibri"/>
          <w:sz w:val="28"/>
          <w:szCs w:val="28"/>
          <w:lang w:eastAsia="en-US"/>
        </w:rPr>
      </w:pPr>
      <w:r w:rsidRPr="00EF6F56">
        <w:rPr>
          <w:rFonts w:eastAsia="Calibri"/>
          <w:sz w:val="28"/>
          <w:szCs w:val="28"/>
          <w:lang w:eastAsia="en-US"/>
        </w:rPr>
        <w:t>подпрограмм муниципальной программы</w:t>
      </w:r>
    </w:p>
    <w:tbl>
      <w:tblPr>
        <w:tblpPr w:leftFromText="180" w:rightFromText="180" w:vertAnchor="text" w:tblpY="1"/>
        <w:tblOverlap w:val="never"/>
        <w:tblW w:w="15026" w:type="dxa"/>
        <w:tblLayout w:type="fixed"/>
        <w:tblCellMar>
          <w:top w:w="75" w:type="dxa"/>
          <w:left w:w="0" w:type="dxa"/>
          <w:bottom w:w="75" w:type="dxa"/>
          <w:right w:w="0" w:type="dxa"/>
        </w:tblCellMar>
        <w:tblLook w:val="0000" w:firstRow="0" w:lastRow="0" w:firstColumn="0" w:lastColumn="0" w:noHBand="0" w:noVBand="0"/>
      </w:tblPr>
      <w:tblGrid>
        <w:gridCol w:w="426"/>
        <w:gridCol w:w="2976"/>
        <w:gridCol w:w="1701"/>
        <w:gridCol w:w="1276"/>
        <w:gridCol w:w="1276"/>
        <w:gridCol w:w="1276"/>
        <w:gridCol w:w="1275"/>
        <w:gridCol w:w="1418"/>
        <w:gridCol w:w="1417"/>
        <w:gridCol w:w="1985"/>
      </w:tblGrid>
      <w:tr w:rsidR="00F013F5" w:rsidRPr="004517DB" w14:paraId="4EAEC5E3" w14:textId="77777777" w:rsidTr="00481C03">
        <w:trPr>
          <w:tblHeader/>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6EE4CD"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 xml:space="preserve">N </w:t>
            </w:r>
            <w:proofErr w:type="gramStart"/>
            <w:r w:rsidRPr="004517DB">
              <w:rPr>
                <w:rFonts w:eastAsia="Calibri"/>
                <w:sz w:val="20"/>
                <w:szCs w:val="20"/>
                <w:lang w:eastAsia="en-US"/>
              </w:rPr>
              <w:t>п</w:t>
            </w:r>
            <w:proofErr w:type="gramEnd"/>
            <w:r w:rsidRPr="004517DB">
              <w:rPr>
                <w:rFonts w:eastAsia="Calibri"/>
                <w:sz w:val="20"/>
                <w:szCs w:val="20"/>
                <w:lang w:eastAsia="en-US"/>
              </w:rPr>
              <w:t>/п</w:t>
            </w:r>
          </w:p>
        </w:tc>
        <w:tc>
          <w:tcPr>
            <w:tcW w:w="29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4C5E5F"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Наименование мероприятий подпрограмм,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CD2A71"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Ответственный исполнитель</w:t>
            </w:r>
          </w:p>
        </w:tc>
        <w:tc>
          <w:tcPr>
            <w:tcW w:w="25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E21948"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Плановый срок</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F085BF"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Фактический срок</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47B8C4"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Непосредственные результаты</w:t>
            </w:r>
          </w:p>
        </w:tc>
        <w:tc>
          <w:tcPr>
            <w:tcW w:w="198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8822E0"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 xml:space="preserve">Проблемы, возникшие в ходе реализации мероприятия </w:t>
            </w:r>
            <w:hyperlink w:anchor="Par420" w:history="1">
              <w:r w:rsidRPr="004517DB">
                <w:rPr>
                  <w:rFonts w:eastAsia="Calibri"/>
                  <w:sz w:val="20"/>
                  <w:szCs w:val="20"/>
                  <w:lang w:eastAsia="en-US"/>
                </w:rPr>
                <w:t>&lt;*&gt;</w:t>
              </w:r>
            </w:hyperlink>
          </w:p>
        </w:tc>
      </w:tr>
      <w:tr w:rsidR="00F013F5" w:rsidRPr="004517DB" w14:paraId="6C1EBCEF" w14:textId="77777777" w:rsidTr="00481C03">
        <w:trPr>
          <w:tblHeader/>
        </w:trPr>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EA7F7E" w14:textId="77777777" w:rsidR="00F013F5" w:rsidRPr="004517DB" w:rsidRDefault="00F013F5" w:rsidP="00481C03">
            <w:pPr>
              <w:widowControl w:val="0"/>
              <w:autoSpaceDE w:val="0"/>
              <w:autoSpaceDN w:val="0"/>
              <w:adjustRightInd w:val="0"/>
              <w:jc w:val="both"/>
              <w:rPr>
                <w:rFonts w:eastAsia="Calibri"/>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29B913" w14:textId="77777777" w:rsidR="00F013F5" w:rsidRPr="004517DB" w:rsidRDefault="00F013F5" w:rsidP="00481C03">
            <w:pPr>
              <w:widowControl w:val="0"/>
              <w:autoSpaceDE w:val="0"/>
              <w:autoSpaceDN w:val="0"/>
              <w:adjustRightInd w:val="0"/>
              <w:jc w:val="both"/>
              <w:rPr>
                <w:rFonts w:eastAsia="Calibri"/>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ADDF80" w14:textId="77777777" w:rsidR="00F013F5" w:rsidRPr="004517DB" w:rsidRDefault="00F013F5" w:rsidP="00481C03">
            <w:pPr>
              <w:widowControl w:val="0"/>
              <w:autoSpaceDE w:val="0"/>
              <w:autoSpaceDN w:val="0"/>
              <w:adjustRightInd w:val="0"/>
              <w:jc w:val="both"/>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6403EC"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начала реализации</w:t>
            </w:r>
          </w:p>
          <w:p w14:paraId="1BF74715" w14:textId="77777777" w:rsidR="00F013F5" w:rsidRPr="004517DB" w:rsidRDefault="00F013F5" w:rsidP="00481C03">
            <w:pPr>
              <w:widowControl w:val="0"/>
              <w:autoSpaceDE w:val="0"/>
              <w:autoSpaceDN w:val="0"/>
              <w:adjustRightInd w:val="0"/>
              <w:jc w:val="center"/>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6EBC01"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окончания реализации</w:t>
            </w:r>
          </w:p>
          <w:p w14:paraId="4B2F683A" w14:textId="77777777" w:rsidR="00F013F5" w:rsidRPr="004517DB" w:rsidRDefault="00F013F5" w:rsidP="00481C03">
            <w:pPr>
              <w:widowControl w:val="0"/>
              <w:autoSpaceDE w:val="0"/>
              <w:autoSpaceDN w:val="0"/>
              <w:adjustRightInd w:val="0"/>
              <w:jc w:val="center"/>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BE4844"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начала реализации</w:t>
            </w:r>
          </w:p>
          <w:p w14:paraId="42E758AE" w14:textId="77777777" w:rsidR="00F013F5" w:rsidRPr="004517DB" w:rsidRDefault="00F013F5" w:rsidP="00481C03">
            <w:pPr>
              <w:widowControl w:val="0"/>
              <w:autoSpaceDE w:val="0"/>
              <w:autoSpaceDN w:val="0"/>
              <w:adjustRightInd w:val="0"/>
              <w:jc w:val="center"/>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1EE57"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окончания реализации</w:t>
            </w:r>
          </w:p>
          <w:p w14:paraId="3C61655C" w14:textId="77777777" w:rsidR="00F013F5" w:rsidRPr="004517DB" w:rsidRDefault="00F013F5" w:rsidP="00481C03">
            <w:pPr>
              <w:widowControl w:val="0"/>
              <w:autoSpaceDE w:val="0"/>
              <w:autoSpaceDN w:val="0"/>
              <w:adjustRightInd w:val="0"/>
              <w:jc w:val="center"/>
              <w:rPr>
                <w:rFonts w:eastAsia="Calibr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7A4785"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запланированные значения</w:t>
            </w:r>
          </w:p>
          <w:p w14:paraId="1116B600" w14:textId="4F5FB3CD" w:rsidR="00F013F5" w:rsidRPr="004517DB" w:rsidRDefault="00F013F5" w:rsidP="006A100D">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на 202</w:t>
            </w:r>
            <w:r w:rsidR="006A100D">
              <w:rPr>
                <w:rFonts w:eastAsia="Calibri"/>
                <w:sz w:val="20"/>
                <w:szCs w:val="20"/>
                <w:lang w:eastAsia="en-US"/>
              </w:rPr>
              <w:t>6</w:t>
            </w:r>
            <w:r w:rsidRPr="004517DB">
              <w:rPr>
                <w:rFonts w:eastAsia="Calibri"/>
                <w:sz w:val="20"/>
                <w:szCs w:val="20"/>
                <w:lang w:eastAsia="en-US"/>
              </w:rPr>
              <w:t xml:space="preserve"> г.</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50DB11"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достигнутые значения</w:t>
            </w:r>
          </w:p>
          <w:p w14:paraId="4BF0F670" w14:textId="786D5D86" w:rsidR="00F013F5" w:rsidRPr="004517DB" w:rsidRDefault="00F013F5" w:rsidP="006A100D">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 xml:space="preserve">за </w:t>
            </w:r>
            <w:r w:rsidR="00BF0D04">
              <w:rPr>
                <w:rFonts w:eastAsia="Calibri"/>
                <w:sz w:val="20"/>
                <w:szCs w:val="20"/>
                <w:lang w:eastAsia="en-US"/>
              </w:rPr>
              <w:t>1</w:t>
            </w:r>
            <w:r w:rsidRPr="004517DB">
              <w:rPr>
                <w:rFonts w:eastAsia="Calibri"/>
                <w:sz w:val="20"/>
                <w:szCs w:val="20"/>
                <w:lang w:eastAsia="en-US"/>
              </w:rPr>
              <w:t xml:space="preserve"> квартал 202</w:t>
            </w:r>
            <w:r w:rsidR="006A100D">
              <w:rPr>
                <w:rFonts w:eastAsia="Calibri"/>
                <w:sz w:val="20"/>
                <w:szCs w:val="20"/>
                <w:lang w:eastAsia="en-US"/>
              </w:rPr>
              <w:t>6</w:t>
            </w:r>
            <w:r w:rsidRPr="004517DB">
              <w:rPr>
                <w:rFonts w:eastAsia="Calibri"/>
                <w:sz w:val="20"/>
                <w:szCs w:val="20"/>
                <w:lang w:eastAsia="en-US"/>
              </w:rPr>
              <w:t xml:space="preserve"> г.</w:t>
            </w:r>
          </w:p>
        </w:tc>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2B09AA" w14:textId="77777777" w:rsidR="00F013F5" w:rsidRPr="004517DB" w:rsidRDefault="00F013F5" w:rsidP="00481C03">
            <w:pPr>
              <w:widowControl w:val="0"/>
              <w:autoSpaceDE w:val="0"/>
              <w:autoSpaceDN w:val="0"/>
              <w:adjustRightInd w:val="0"/>
              <w:jc w:val="center"/>
              <w:rPr>
                <w:rFonts w:eastAsia="Calibri"/>
                <w:sz w:val="20"/>
                <w:szCs w:val="20"/>
                <w:lang w:eastAsia="en-US"/>
              </w:rPr>
            </w:pPr>
          </w:p>
        </w:tc>
      </w:tr>
      <w:tr w:rsidR="00F013F5" w:rsidRPr="004517DB" w14:paraId="64C713EF" w14:textId="77777777" w:rsidTr="00481C03">
        <w:trPr>
          <w:trHeight w:val="196"/>
          <w:tblHeader/>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431887"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10EF0D"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AF90E1"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55C254"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0D125E"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8671AD"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C39EEF"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B533A8"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8B961C"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0AA775"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10</w:t>
            </w:r>
          </w:p>
        </w:tc>
      </w:tr>
      <w:tr w:rsidR="00F013F5" w:rsidRPr="004517DB" w14:paraId="5B7EA403" w14:textId="77777777" w:rsidTr="00481C03">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54AF43" w14:textId="77777777" w:rsidR="00F013F5" w:rsidRPr="004517DB" w:rsidRDefault="00F013F5" w:rsidP="00481C03">
            <w:pPr>
              <w:widowControl w:val="0"/>
              <w:autoSpaceDE w:val="0"/>
              <w:autoSpaceDN w:val="0"/>
              <w:adjustRightInd w:val="0"/>
              <w:rPr>
                <w:rFonts w:eastAsia="Calibri"/>
                <w:sz w:val="20"/>
                <w:szCs w:val="20"/>
                <w:lang w:eastAsia="en-US"/>
              </w:rPr>
            </w:pPr>
          </w:p>
        </w:tc>
        <w:tc>
          <w:tcPr>
            <w:tcW w:w="1261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D46558" w14:textId="75D55FE1" w:rsidR="00F013F5" w:rsidRPr="004517DB" w:rsidRDefault="00F013F5" w:rsidP="006A100D">
            <w:pPr>
              <w:widowControl w:val="0"/>
              <w:autoSpaceDE w:val="0"/>
              <w:autoSpaceDN w:val="0"/>
              <w:adjustRightInd w:val="0"/>
              <w:jc w:val="both"/>
              <w:rPr>
                <w:rFonts w:eastAsia="Calibri"/>
                <w:b/>
                <w:sz w:val="20"/>
                <w:szCs w:val="20"/>
                <w:lang w:eastAsia="en-US"/>
              </w:rPr>
            </w:pPr>
            <w:r w:rsidRPr="004517DB">
              <w:rPr>
                <w:b/>
                <w:sz w:val="20"/>
                <w:szCs w:val="20"/>
              </w:rPr>
              <w:t xml:space="preserve">Подпрограмма 1 «Обеспечение населения качественными услугами в сфере коммунального хозяйства </w:t>
            </w:r>
            <w:r w:rsidR="006A100D">
              <w:rPr>
                <w:b/>
                <w:sz w:val="20"/>
                <w:szCs w:val="20"/>
              </w:rPr>
              <w:t>муниципального</w:t>
            </w:r>
            <w:r w:rsidRPr="004517DB">
              <w:rPr>
                <w:b/>
                <w:sz w:val="20"/>
                <w:szCs w:val="20"/>
              </w:rPr>
              <w:t xml:space="preserve"> округа Воротынский Нижегородской области»</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40D02A" w14:textId="77777777" w:rsidR="00F013F5" w:rsidRPr="00F013F5" w:rsidRDefault="00F013F5" w:rsidP="00481C03">
            <w:pPr>
              <w:widowControl w:val="0"/>
              <w:autoSpaceDE w:val="0"/>
              <w:autoSpaceDN w:val="0"/>
              <w:adjustRightInd w:val="0"/>
              <w:rPr>
                <w:rFonts w:eastAsia="Calibri"/>
                <w:sz w:val="20"/>
                <w:szCs w:val="20"/>
                <w:lang w:eastAsia="en-US"/>
              </w:rPr>
            </w:pPr>
          </w:p>
        </w:tc>
      </w:tr>
      <w:tr w:rsidR="00F013F5" w:rsidRPr="004517DB" w14:paraId="2317A7A9" w14:textId="77777777" w:rsidTr="006A100D">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66EF3E" w14:textId="77777777" w:rsidR="00F013F5" w:rsidRPr="004517DB" w:rsidRDefault="00F013F5" w:rsidP="00481C03">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F4E36F" w14:textId="77777777" w:rsidR="00F013F5" w:rsidRPr="004517DB" w:rsidRDefault="00F013F5" w:rsidP="00481C03">
            <w:pPr>
              <w:widowControl w:val="0"/>
              <w:autoSpaceDE w:val="0"/>
              <w:autoSpaceDN w:val="0"/>
              <w:adjustRightInd w:val="0"/>
              <w:jc w:val="both"/>
              <w:rPr>
                <w:rFonts w:eastAsia="Calibri"/>
                <w:b/>
                <w:sz w:val="20"/>
                <w:szCs w:val="20"/>
                <w:lang w:eastAsia="en-US"/>
              </w:rPr>
            </w:pPr>
            <w:r w:rsidRPr="004517DB">
              <w:rPr>
                <w:rFonts w:eastAsia="Calibri"/>
                <w:b/>
                <w:sz w:val="20"/>
                <w:szCs w:val="20"/>
                <w:lang w:eastAsia="en-US"/>
              </w:rPr>
              <w:t>Мероприятие 1.1</w:t>
            </w:r>
          </w:p>
          <w:p w14:paraId="1CC5DEDC" w14:textId="583D1304" w:rsidR="00F013F5" w:rsidRPr="004517DB" w:rsidRDefault="00F013F5" w:rsidP="006A100D">
            <w:pPr>
              <w:widowControl w:val="0"/>
              <w:autoSpaceDE w:val="0"/>
              <w:autoSpaceDN w:val="0"/>
              <w:adjustRightInd w:val="0"/>
              <w:jc w:val="both"/>
              <w:rPr>
                <w:rFonts w:eastAsia="Calibri"/>
                <w:sz w:val="20"/>
                <w:szCs w:val="20"/>
                <w:lang w:eastAsia="en-US"/>
              </w:rPr>
            </w:pPr>
            <w:r w:rsidRPr="004517DB">
              <w:rPr>
                <w:sz w:val="20"/>
                <w:szCs w:val="20"/>
              </w:rPr>
              <w:t xml:space="preserve">Обеспечение устойчивого водоснабжения и теплоснабжения </w:t>
            </w:r>
            <w:r w:rsidR="006A100D">
              <w:rPr>
                <w:sz w:val="20"/>
                <w:szCs w:val="20"/>
              </w:rPr>
              <w:t>муниципального</w:t>
            </w:r>
            <w:r w:rsidRPr="004517DB">
              <w:rPr>
                <w:sz w:val="20"/>
                <w:szCs w:val="20"/>
              </w:rPr>
              <w:t xml:space="preserve"> округа Воротынский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0366F9" w14:textId="77777777" w:rsidR="00F013F5" w:rsidRPr="004517DB" w:rsidRDefault="00F013F5" w:rsidP="00481C03">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по строительству, архитектуре и ЖКХ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92627C" w14:textId="22518742" w:rsidR="00F013F5" w:rsidRPr="004517DB" w:rsidRDefault="00F013F5" w:rsidP="006A100D">
            <w:pPr>
              <w:widowControl w:val="0"/>
              <w:autoSpaceDE w:val="0"/>
              <w:autoSpaceDN w:val="0"/>
              <w:adjustRightInd w:val="0"/>
              <w:jc w:val="center"/>
              <w:rPr>
                <w:rFonts w:eastAsia="Calibri"/>
                <w:sz w:val="20"/>
                <w:szCs w:val="20"/>
                <w:lang w:eastAsia="en-US"/>
              </w:rPr>
            </w:pPr>
            <w:r>
              <w:rPr>
                <w:rFonts w:eastAsia="Calibri"/>
                <w:sz w:val="20"/>
                <w:szCs w:val="20"/>
                <w:lang w:eastAsia="en-US"/>
              </w:rPr>
              <w:t>05.202</w:t>
            </w:r>
            <w:r w:rsidR="006A100D">
              <w:rPr>
                <w:rFonts w:eastAsia="Calibri"/>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D8E49E" w14:textId="2D33ADB9" w:rsidR="00F013F5" w:rsidRPr="004517DB" w:rsidRDefault="00F013F5" w:rsidP="006A100D">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6A100D">
              <w:rPr>
                <w:rFonts w:eastAsia="Calibri"/>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32DDA3" w14:textId="29AD7D95" w:rsidR="00F013F5" w:rsidRPr="00B53CCF" w:rsidRDefault="006A100D" w:rsidP="006A100D">
            <w:pPr>
              <w:widowControl w:val="0"/>
              <w:autoSpaceDE w:val="0"/>
              <w:autoSpaceDN w:val="0"/>
              <w:adjustRightInd w:val="0"/>
              <w:jc w:val="center"/>
              <w:rPr>
                <w:rFonts w:eastAsia="Calibri"/>
                <w:sz w:val="20"/>
                <w:szCs w:val="20"/>
                <w:lang w:eastAsia="en-US"/>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32BA64" w14:textId="40CE5DC6" w:rsidR="00F013F5" w:rsidRPr="00B53CCF" w:rsidRDefault="006A100D" w:rsidP="006A100D">
            <w:pPr>
              <w:widowControl w:val="0"/>
              <w:autoSpaceDE w:val="0"/>
              <w:autoSpaceDN w:val="0"/>
              <w:adjustRightInd w:val="0"/>
              <w:jc w:val="center"/>
              <w:rPr>
                <w:rFonts w:eastAsia="Calibri"/>
                <w:sz w:val="20"/>
                <w:szCs w:val="20"/>
                <w:lang w:eastAsia="en-US"/>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258C23" w14:textId="77777777" w:rsidR="00F013F5" w:rsidRPr="002665FC" w:rsidRDefault="00F013F5" w:rsidP="00481C03">
            <w:pPr>
              <w:widowControl w:val="0"/>
              <w:autoSpaceDE w:val="0"/>
              <w:autoSpaceDN w:val="0"/>
              <w:adjustRightInd w:val="0"/>
              <w:jc w:val="center"/>
              <w:rPr>
                <w:rFonts w:eastAsia="Calibri"/>
                <w:sz w:val="20"/>
                <w:szCs w:val="20"/>
                <w:lang w:eastAsia="en-US"/>
              </w:rPr>
            </w:pPr>
            <w:r>
              <w:rPr>
                <w:rFonts w:eastAsia="Calibri"/>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7DCD4B" w14:textId="6EE03663" w:rsidR="00F013F5" w:rsidRPr="002665FC" w:rsidRDefault="000F542A" w:rsidP="00481C03">
            <w:pPr>
              <w:widowControl w:val="0"/>
              <w:autoSpaceDE w:val="0"/>
              <w:autoSpaceDN w:val="0"/>
              <w:adjustRightInd w:val="0"/>
              <w:jc w:val="center"/>
              <w:rPr>
                <w:rFonts w:eastAsia="Calibri"/>
                <w:sz w:val="20"/>
                <w:szCs w:val="20"/>
                <w:lang w:eastAsia="en-US"/>
              </w:rPr>
            </w:pPr>
            <w:r>
              <w:rPr>
                <w:rFonts w:eastAsia="Calibri"/>
                <w:sz w:val="20"/>
                <w:szCs w:val="20"/>
                <w:lang w:eastAsia="en-US"/>
              </w:rPr>
              <w:t>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398106" w14:textId="77777777" w:rsidR="00F013F5" w:rsidRPr="004517DB" w:rsidRDefault="00F013F5" w:rsidP="00481C03">
            <w:pPr>
              <w:widowControl w:val="0"/>
              <w:autoSpaceDE w:val="0"/>
              <w:autoSpaceDN w:val="0"/>
              <w:adjustRightInd w:val="0"/>
              <w:jc w:val="center"/>
              <w:rPr>
                <w:rFonts w:eastAsia="Calibri"/>
                <w:sz w:val="20"/>
                <w:szCs w:val="20"/>
                <w:highlight w:val="yellow"/>
                <w:lang w:eastAsia="en-US"/>
              </w:rPr>
            </w:pPr>
            <w:r w:rsidRPr="004517DB">
              <w:rPr>
                <w:rFonts w:eastAsia="Calibri"/>
                <w:sz w:val="20"/>
                <w:szCs w:val="20"/>
                <w:lang w:eastAsia="en-US"/>
              </w:rPr>
              <w:t>нет</w:t>
            </w:r>
          </w:p>
        </w:tc>
      </w:tr>
      <w:tr w:rsidR="00F013F5" w:rsidRPr="004517DB" w14:paraId="4DF8707F" w14:textId="77777777" w:rsidTr="00481C03">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87C833" w14:textId="77777777" w:rsidR="00F013F5" w:rsidRPr="004517DB" w:rsidRDefault="00F013F5" w:rsidP="00481C03">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182325" w14:textId="77777777" w:rsidR="00F013F5" w:rsidRPr="004517DB" w:rsidRDefault="00F013F5" w:rsidP="00481C03">
            <w:pPr>
              <w:widowControl w:val="0"/>
              <w:autoSpaceDE w:val="0"/>
              <w:autoSpaceDN w:val="0"/>
              <w:adjustRightInd w:val="0"/>
              <w:jc w:val="both"/>
              <w:rPr>
                <w:rFonts w:eastAsia="Calibri"/>
                <w:sz w:val="20"/>
                <w:szCs w:val="20"/>
                <w:lang w:eastAsia="en-US"/>
              </w:rPr>
            </w:pPr>
            <w:r w:rsidRPr="004517DB">
              <w:rPr>
                <w:rFonts w:eastAsia="Calibri"/>
                <w:b/>
                <w:sz w:val="20"/>
                <w:szCs w:val="20"/>
                <w:lang w:eastAsia="en-US"/>
              </w:rPr>
              <w:t xml:space="preserve">Непосредственный результат </w:t>
            </w:r>
            <w:r w:rsidRPr="004517DB">
              <w:rPr>
                <w:rFonts w:eastAsia="Calibri"/>
                <w:b/>
                <w:sz w:val="20"/>
                <w:szCs w:val="20"/>
                <w:lang w:eastAsia="en-US"/>
              </w:rPr>
              <w:lastRenderedPageBreak/>
              <w:t>1.1.</w:t>
            </w:r>
            <w:r w:rsidRPr="004517DB">
              <w:rPr>
                <w:rFonts w:eastAsia="Calibri"/>
                <w:sz w:val="20"/>
                <w:szCs w:val="20"/>
                <w:lang w:eastAsia="en-US"/>
              </w:rPr>
              <w:t xml:space="preserve">: </w:t>
            </w:r>
            <w:r w:rsidRPr="004517DB">
              <w:rPr>
                <w:sz w:val="20"/>
                <w:szCs w:val="20"/>
              </w:rPr>
              <w:t xml:space="preserve"> Количество построенных, модернизированных и реконструированных объектов водоснабжения и водоотведения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091B61" w14:textId="77777777" w:rsidR="00F013F5" w:rsidRPr="004517DB" w:rsidRDefault="00F013F5" w:rsidP="00481C03">
            <w:pPr>
              <w:widowControl w:val="0"/>
              <w:autoSpaceDE w:val="0"/>
              <w:autoSpaceDN w:val="0"/>
              <w:adjustRightInd w:val="0"/>
              <w:rPr>
                <w:rFonts w:eastAsia="Calibri"/>
                <w:sz w:val="20"/>
                <w:szCs w:val="20"/>
                <w:lang w:eastAsia="en-US"/>
              </w:rPr>
            </w:pPr>
            <w:r w:rsidRPr="004517DB">
              <w:rPr>
                <w:rFonts w:eastAsia="Calibri"/>
                <w:sz w:val="20"/>
                <w:szCs w:val="20"/>
                <w:lang w:eastAsia="en-US"/>
              </w:rPr>
              <w:lastRenderedPageBreak/>
              <w:t xml:space="preserve">отдел по </w:t>
            </w:r>
            <w:r w:rsidRPr="004517DB">
              <w:rPr>
                <w:rFonts w:eastAsia="Calibri"/>
                <w:sz w:val="20"/>
                <w:szCs w:val="20"/>
                <w:lang w:eastAsia="en-US"/>
              </w:rPr>
              <w:lastRenderedPageBreak/>
              <w:t>строительству, архитектуре и ЖКХ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6C4962" w14:textId="35DB7AAE" w:rsidR="00F013F5" w:rsidRPr="004517DB" w:rsidRDefault="00F013F5" w:rsidP="006A100D">
            <w:pPr>
              <w:widowControl w:val="0"/>
              <w:autoSpaceDE w:val="0"/>
              <w:autoSpaceDN w:val="0"/>
              <w:adjustRightInd w:val="0"/>
              <w:jc w:val="center"/>
              <w:rPr>
                <w:rFonts w:eastAsia="Calibri"/>
                <w:sz w:val="20"/>
                <w:szCs w:val="20"/>
                <w:lang w:eastAsia="en-US"/>
              </w:rPr>
            </w:pPr>
            <w:r>
              <w:rPr>
                <w:rFonts w:eastAsia="Calibri"/>
                <w:sz w:val="20"/>
                <w:szCs w:val="20"/>
                <w:lang w:eastAsia="en-US"/>
              </w:rPr>
              <w:lastRenderedPageBreak/>
              <w:t>05.202</w:t>
            </w:r>
            <w:r w:rsidR="006A100D">
              <w:rPr>
                <w:rFonts w:eastAsia="Calibri"/>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47F2B7" w14:textId="150B26D3" w:rsidR="00F013F5" w:rsidRPr="004517DB" w:rsidRDefault="00F013F5" w:rsidP="006A100D">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6A100D">
              <w:rPr>
                <w:rFonts w:eastAsia="Calibri"/>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374692" w14:textId="77777777" w:rsidR="00F013F5" w:rsidRDefault="00F013F5" w:rsidP="00481C03">
            <w:pPr>
              <w:widowControl w:val="0"/>
              <w:autoSpaceDE w:val="0"/>
              <w:autoSpaceDN w:val="0"/>
              <w:adjustRightInd w:val="0"/>
              <w:jc w:val="center"/>
              <w:rPr>
                <w:sz w:val="20"/>
                <w:szCs w:val="20"/>
              </w:rPr>
            </w:pPr>
          </w:p>
          <w:p w14:paraId="719B450C" w14:textId="77777777" w:rsidR="00F013F5" w:rsidRDefault="00F013F5" w:rsidP="00481C03">
            <w:pPr>
              <w:widowControl w:val="0"/>
              <w:autoSpaceDE w:val="0"/>
              <w:autoSpaceDN w:val="0"/>
              <w:adjustRightInd w:val="0"/>
              <w:jc w:val="center"/>
              <w:rPr>
                <w:sz w:val="20"/>
                <w:szCs w:val="20"/>
              </w:rPr>
            </w:pPr>
          </w:p>
          <w:p w14:paraId="6CB4E0C8" w14:textId="6AE21807" w:rsidR="00F013F5" w:rsidRPr="00B53CCF" w:rsidRDefault="006A100D" w:rsidP="00BF0D04">
            <w:pPr>
              <w:widowControl w:val="0"/>
              <w:autoSpaceDE w:val="0"/>
              <w:autoSpaceDN w:val="0"/>
              <w:adjustRightInd w:val="0"/>
              <w:jc w:val="center"/>
              <w:rPr>
                <w:rFonts w:eastAsia="Calibri"/>
                <w:sz w:val="20"/>
                <w:szCs w:val="20"/>
                <w:lang w:eastAsia="en-US"/>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204992" w14:textId="77777777" w:rsidR="00F013F5" w:rsidRDefault="00F013F5" w:rsidP="00481C03">
            <w:pPr>
              <w:widowControl w:val="0"/>
              <w:autoSpaceDE w:val="0"/>
              <w:autoSpaceDN w:val="0"/>
              <w:adjustRightInd w:val="0"/>
              <w:jc w:val="center"/>
              <w:rPr>
                <w:sz w:val="20"/>
                <w:szCs w:val="20"/>
              </w:rPr>
            </w:pPr>
          </w:p>
          <w:p w14:paraId="5BB35C0D" w14:textId="77777777" w:rsidR="00F013F5" w:rsidRDefault="00F013F5" w:rsidP="00481C03">
            <w:pPr>
              <w:widowControl w:val="0"/>
              <w:autoSpaceDE w:val="0"/>
              <w:autoSpaceDN w:val="0"/>
              <w:adjustRightInd w:val="0"/>
              <w:jc w:val="center"/>
              <w:rPr>
                <w:sz w:val="20"/>
                <w:szCs w:val="20"/>
              </w:rPr>
            </w:pPr>
          </w:p>
          <w:p w14:paraId="0ADF3BDD" w14:textId="40AB0EC7" w:rsidR="00F013F5" w:rsidRPr="00B53CCF" w:rsidRDefault="006A100D" w:rsidP="00BF0D04">
            <w:pPr>
              <w:widowControl w:val="0"/>
              <w:autoSpaceDE w:val="0"/>
              <w:autoSpaceDN w:val="0"/>
              <w:adjustRightInd w:val="0"/>
              <w:jc w:val="center"/>
              <w:rPr>
                <w:rFonts w:eastAsia="Calibri"/>
                <w:sz w:val="20"/>
                <w:szCs w:val="20"/>
                <w:lang w:eastAsia="en-US"/>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08384C" w14:textId="47E9E6C0" w:rsidR="00F013F5" w:rsidRPr="002665FC" w:rsidRDefault="00D446AE" w:rsidP="00481C03">
            <w:pPr>
              <w:widowControl w:val="0"/>
              <w:autoSpaceDE w:val="0"/>
              <w:autoSpaceDN w:val="0"/>
              <w:adjustRightInd w:val="0"/>
              <w:jc w:val="center"/>
              <w:rPr>
                <w:rFonts w:eastAsia="Calibri"/>
                <w:sz w:val="20"/>
                <w:szCs w:val="20"/>
                <w:lang w:eastAsia="en-US"/>
              </w:rPr>
            </w:pPr>
            <w:r>
              <w:rPr>
                <w:rFonts w:eastAsia="Calibri"/>
                <w:sz w:val="20"/>
                <w:szCs w:val="20"/>
                <w:lang w:eastAsia="en-US"/>
              </w:rPr>
              <w:lastRenderedPageBreak/>
              <w:t>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647921" w14:textId="71673AC8" w:rsidR="00F013F5" w:rsidRPr="002665FC" w:rsidRDefault="000F542A" w:rsidP="00481C03">
            <w:pPr>
              <w:widowControl w:val="0"/>
              <w:autoSpaceDE w:val="0"/>
              <w:autoSpaceDN w:val="0"/>
              <w:adjustRightInd w:val="0"/>
              <w:jc w:val="center"/>
              <w:rPr>
                <w:rFonts w:eastAsia="Calibri"/>
                <w:sz w:val="20"/>
                <w:szCs w:val="20"/>
                <w:lang w:eastAsia="en-US"/>
              </w:rPr>
            </w:pPr>
            <w:r>
              <w:rPr>
                <w:rFonts w:eastAsia="Calibri"/>
                <w:sz w:val="20"/>
                <w:szCs w:val="20"/>
                <w:lang w:eastAsia="en-US"/>
              </w:rPr>
              <w:t>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879F55"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r>
      <w:tr w:rsidR="00F013F5" w:rsidRPr="004517DB" w14:paraId="5F65F9D5" w14:textId="77777777" w:rsidTr="00481C03">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009233" w14:textId="77777777" w:rsidR="00F013F5" w:rsidRPr="004517DB" w:rsidRDefault="00F013F5" w:rsidP="00481C03">
            <w:pPr>
              <w:widowControl w:val="0"/>
              <w:autoSpaceDE w:val="0"/>
              <w:autoSpaceDN w:val="0"/>
              <w:adjustRightInd w:val="0"/>
              <w:rPr>
                <w:rFonts w:eastAsia="Calibri"/>
                <w:sz w:val="20"/>
                <w:szCs w:val="20"/>
                <w:lang w:eastAsia="en-US"/>
              </w:rPr>
            </w:pPr>
          </w:p>
        </w:tc>
        <w:tc>
          <w:tcPr>
            <w:tcW w:w="1460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F5951A" w14:textId="7C7D4498" w:rsidR="00F013F5" w:rsidRPr="004517DB" w:rsidRDefault="00F013F5" w:rsidP="006A100D">
            <w:pPr>
              <w:widowControl w:val="0"/>
              <w:autoSpaceDE w:val="0"/>
              <w:autoSpaceDN w:val="0"/>
              <w:adjustRightInd w:val="0"/>
              <w:rPr>
                <w:rFonts w:eastAsia="Calibri"/>
                <w:b/>
                <w:sz w:val="20"/>
                <w:szCs w:val="20"/>
                <w:lang w:eastAsia="en-US"/>
              </w:rPr>
            </w:pPr>
            <w:r w:rsidRPr="004517DB">
              <w:rPr>
                <w:b/>
                <w:sz w:val="20"/>
                <w:szCs w:val="20"/>
              </w:rPr>
              <w:t xml:space="preserve">Подпрограмма 2 «Содержание и развитие объектов благоустройства </w:t>
            </w:r>
            <w:r w:rsidR="006A100D">
              <w:rPr>
                <w:b/>
                <w:sz w:val="20"/>
                <w:szCs w:val="20"/>
              </w:rPr>
              <w:t>муниципального</w:t>
            </w:r>
            <w:r w:rsidRPr="004517DB">
              <w:rPr>
                <w:b/>
                <w:sz w:val="20"/>
                <w:szCs w:val="20"/>
              </w:rPr>
              <w:t xml:space="preserve"> округа Воротынский Нижегородской области»</w:t>
            </w:r>
          </w:p>
        </w:tc>
      </w:tr>
      <w:tr w:rsidR="00F013F5" w:rsidRPr="004517DB" w14:paraId="36B9AA17" w14:textId="77777777" w:rsidTr="00481C03">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2E5617" w14:textId="77777777" w:rsidR="00F013F5" w:rsidRPr="004517DB" w:rsidRDefault="00F013F5" w:rsidP="00481C03">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A997E9" w14:textId="36AD954A" w:rsidR="00F013F5" w:rsidRPr="004517DB" w:rsidRDefault="00F013F5" w:rsidP="00481C03">
            <w:pPr>
              <w:widowControl w:val="0"/>
              <w:autoSpaceDE w:val="0"/>
              <w:autoSpaceDN w:val="0"/>
              <w:adjustRightInd w:val="0"/>
              <w:jc w:val="both"/>
              <w:rPr>
                <w:rFonts w:eastAsia="Calibri"/>
                <w:sz w:val="20"/>
                <w:szCs w:val="20"/>
                <w:lang w:eastAsia="en-US"/>
              </w:rPr>
            </w:pPr>
            <w:r w:rsidRPr="004517DB">
              <w:rPr>
                <w:rFonts w:eastAsia="Calibri"/>
                <w:b/>
                <w:sz w:val="20"/>
                <w:szCs w:val="20"/>
                <w:lang w:eastAsia="en-US"/>
              </w:rPr>
              <w:t>Мероприятие 2.1</w:t>
            </w:r>
            <w:r w:rsidRPr="004517DB">
              <w:rPr>
                <w:sz w:val="20"/>
                <w:szCs w:val="20"/>
              </w:rPr>
              <w:t xml:space="preserve"> Содержание и обслуживание наружных сетей уличного освещения </w:t>
            </w:r>
            <w:r w:rsidR="006A100D">
              <w:rPr>
                <w:sz w:val="20"/>
                <w:szCs w:val="20"/>
              </w:rPr>
              <w:t xml:space="preserve"> муниципального</w:t>
            </w:r>
            <w:r w:rsidR="006A100D" w:rsidRPr="004517DB">
              <w:rPr>
                <w:sz w:val="20"/>
                <w:szCs w:val="20"/>
              </w:rPr>
              <w:t xml:space="preserve"> </w:t>
            </w:r>
            <w:r w:rsidRPr="004517DB">
              <w:rPr>
                <w:sz w:val="20"/>
                <w:szCs w:val="20"/>
              </w:rPr>
              <w:t xml:space="preserve"> округа Воротынский</w:t>
            </w:r>
            <w:r w:rsidRPr="004517DB">
              <w:rPr>
                <w:rFonts w:eastAsia="Calibri"/>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357A2B" w14:textId="5A32CB3A" w:rsidR="00F013F5" w:rsidRPr="004517DB" w:rsidRDefault="006A100D" w:rsidP="00481C03">
            <w:pPr>
              <w:widowControl w:val="0"/>
              <w:autoSpaceDE w:val="0"/>
              <w:autoSpaceDN w:val="0"/>
              <w:adjustRightInd w:val="0"/>
              <w:rPr>
                <w:rFonts w:eastAsia="Calibri"/>
                <w:sz w:val="20"/>
                <w:szCs w:val="20"/>
                <w:lang w:eastAsia="en-US"/>
              </w:rPr>
            </w:pPr>
            <w:r>
              <w:rPr>
                <w:rFonts w:eastAsia="Calibri"/>
                <w:sz w:val="20"/>
                <w:szCs w:val="20"/>
                <w:lang w:eastAsia="en-US"/>
              </w:rPr>
              <w:t>Управление</w:t>
            </w:r>
            <w:r w:rsidR="00F013F5" w:rsidRPr="004517DB">
              <w:rPr>
                <w:rFonts w:eastAsia="Calibri"/>
                <w:sz w:val="20"/>
                <w:szCs w:val="20"/>
                <w:lang w:eastAsia="en-US"/>
              </w:rPr>
              <w:t xml:space="preserve">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9CAA1F"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3753AE"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92340B"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E3712B"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798365"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B28E70"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0F22DF"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нет</w:t>
            </w:r>
          </w:p>
        </w:tc>
      </w:tr>
      <w:tr w:rsidR="00F013F5" w:rsidRPr="004517DB" w14:paraId="584777A5" w14:textId="77777777" w:rsidTr="00481C03">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F0F79" w14:textId="77777777" w:rsidR="00F013F5" w:rsidRPr="004517DB" w:rsidRDefault="00F013F5" w:rsidP="00481C03">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C143A3" w14:textId="77777777" w:rsidR="00F013F5" w:rsidRPr="004517DB" w:rsidRDefault="00F013F5" w:rsidP="00481C03">
            <w:pPr>
              <w:widowControl w:val="0"/>
              <w:autoSpaceDE w:val="0"/>
              <w:autoSpaceDN w:val="0"/>
              <w:adjustRightInd w:val="0"/>
              <w:jc w:val="both"/>
              <w:rPr>
                <w:rFonts w:eastAsia="Calibri"/>
                <w:sz w:val="20"/>
                <w:szCs w:val="20"/>
                <w:lang w:eastAsia="en-US"/>
              </w:rPr>
            </w:pPr>
            <w:r w:rsidRPr="004517DB">
              <w:rPr>
                <w:rFonts w:eastAsia="Calibri"/>
                <w:b/>
                <w:sz w:val="20"/>
                <w:szCs w:val="20"/>
                <w:lang w:eastAsia="en-US"/>
              </w:rPr>
              <w:t>Непосредственный результат 2.1</w:t>
            </w:r>
            <w:r w:rsidRPr="004517DB">
              <w:rPr>
                <w:rFonts w:eastAsia="Calibri"/>
                <w:sz w:val="20"/>
                <w:szCs w:val="20"/>
                <w:lang w:eastAsia="en-US"/>
              </w:rPr>
              <w:t xml:space="preserve">: </w:t>
            </w:r>
            <w:r w:rsidRPr="004517DB">
              <w:rPr>
                <w:sz w:val="20"/>
                <w:szCs w:val="20"/>
              </w:rPr>
              <w:t xml:space="preserve"> количество точек отремонтированных сетей наружного освещения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4CA447" w14:textId="22E83120" w:rsidR="00F013F5" w:rsidRPr="004517DB" w:rsidRDefault="006A100D" w:rsidP="00481C03">
            <w:pPr>
              <w:widowControl w:val="0"/>
              <w:autoSpaceDE w:val="0"/>
              <w:autoSpaceDN w:val="0"/>
              <w:adjustRightInd w:val="0"/>
              <w:rPr>
                <w:rFonts w:eastAsia="Calibri"/>
                <w:sz w:val="20"/>
                <w:szCs w:val="20"/>
                <w:lang w:eastAsia="en-US"/>
              </w:rPr>
            </w:pPr>
            <w:r>
              <w:rPr>
                <w:rFonts w:eastAsia="Calibri"/>
                <w:sz w:val="20"/>
                <w:szCs w:val="20"/>
                <w:lang w:eastAsia="en-US"/>
              </w:rPr>
              <w:t>Управление</w:t>
            </w:r>
            <w:r w:rsidRPr="004517DB">
              <w:rPr>
                <w:rFonts w:eastAsia="Calibri"/>
                <w:sz w:val="20"/>
                <w:szCs w:val="20"/>
                <w:lang w:eastAsia="en-US"/>
              </w:rPr>
              <w:t xml:space="preserve"> </w:t>
            </w:r>
            <w:r w:rsidR="00F013F5" w:rsidRPr="004517DB">
              <w:rPr>
                <w:rFonts w:eastAsia="Calibri"/>
                <w:sz w:val="20"/>
                <w:szCs w:val="20"/>
                <w:lang w:eastAsia="en-US"/>
              </w:rPr>
              <w:t xml:space="preserve">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46E607" w14:textId="09B49F66"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01.202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F350CC" w14:textId="328ED11C"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12.202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6F5112" w14:textId="063F9EC1"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01.202</w:t>
            </w:r>
            <w:r w:rsidR="00BF0D04">
              <w:rPr>
                <w:rFonts w:eastAsia="Calibri"/>
                <w:sz w:val="20"/>
                <w:szCs w:val="20"/>
                <w:lang w:eastAsia="en-US"/>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85FCF4" w14:textId="2B7CA48A"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BF0D04">
              <w:rPr>
                <w:rFonts w:eastAsia="Calibri"/>
                <w:sz w:val="20"/>
                <w:szCs w:val="20"/>
                <w:lang w:eastAsia="en-US"/>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64611C0" w14:textId="67EAD908" w:rsidR="00F013F5" w:rsidRPr="004517DB" w:rsidRDefault="00F013F5" w:rsidP="00D446AE">
            <w:pPr>
              <w:widowControl w:val="0"/>
              <w:autoSpaceDE w:val="0"/>
              <w:autoSpaceDN w:val="0"/>
              <w:adjustRightInd w:val="0"/>
              <w:jc w:val="center"/>
              <w:rPr>
                <w:rFonts w:eastAsia="Calibri"/>
                <w:sz w:val="20"/>
                <w:szCs w:val="20"/>
                <w:lang w:eastAsia="en-US"/>
              </w:rPr>
            </w:pPr>
            <w:r>
              <w:rPr>
                <w:rFonts w:eastAsia="Calibri"/>
                <w:sz w:val="20"/>
                <w:szCs w:val="20"/>
                <w:lang w:eastAsia="en-US"/>
              </w:rPr>
              <w:t>2</w:t>
            </w:r>
            <w:r w:rsidR="00D446AE">
              <w:rPr>
                <w:rFonts w:eastAsia="Calibri"/>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23EF5A" w14:textId="60758BDF" w:rsidR="00F013F5" w:rsidRPr="004517DB" w:rsidRDefault="000F542A" w:rsidP="00481C03">
            <w:pPr>
              <w:widowControl w:val="0"/>
              <w:autoSpaceDE w:val="0"/>
              <w:autoSpaceDN w:val="0"/>
              <w:adjustRightInd w:val="0"/>
              <w:jc w:val="center"/>
              <w:rPr>
                <w:rFonts w:eastAsia="Calibri"/>
                <w:sz w:val="20"/>
                <w:szCs w:val="20"/>
                <w:lang w:eastAsia="en-US"/>
              </w:rPr>
            </w:pPr>
            <w:r>
              <w:rPr>
                <w:rFonts w:eastAsia="Calibri"/>
                <w:sz w:val="20"/>
                <w:szCs w:val="20"/>
                <w:lang w:eastAsia="en-US"/>
              </w:rPr>
              <w:t>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A25298"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нет</w:t>
            </w:r>
          </w:p>
        </w:tc>
      </w:tr>
      <w:tr w:rsidR="00F013F5" w:rsidRPr="004517DB" w14:paraId="6A337344" w14:textId="77777777" w:rsidTr="00481C03">
        <w:trPr>
          <w:trHeight w:val="793"/>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C5DA78" w14:textId="77777777" w:rsidR="00F013F5" w:rsidRPr="004517DB" w:rsidRDefault="00F013F5" w:rsidP="00481C03">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5B0C27" w14:textId="7D2E6918" w:rsidR="00F013F5" w:rsidRPr="004517DB" w:rsidRDefault="00F013F5" w:rsidP="00481C03">
            <w:pPr>
              <w:widowControl w:val="0"/>
              <w:autoSpaceDE w:val="0"/>
              <w:autoSpaceDN w:val="0"/>
              <w:adjustRightInd w:val="0"/>
              <w:jc w:val="both"/>
              <w:rPr>
                <w:rFonts w:eastAsia="Calibri"/>
                <w:b/>
                <w:sz w:val="20"/>
                <w:szCs w:val="20"/>
                <w:lang w:eastAsia="en-US"/>
              </w:rPr>
            </w:pPr>
            <w:r w:rsidRPr="004517DB">
              <w:rPr>
                <w:rFonts w:eastAsia="Calibri"/>
                <w:b/>
                <w:sz w:val="20"/>
                <w:szCs w:val="20"/>
                <w:lang w:eastAsia="en-US"/>
              </w:rPr>
              <w:t>Мероприятие 2.2:</w:t>
            </w:r>
            <w:r w:rsidRPr="004517DB">
              <w:rPr>
                <w:sz w:val="20"/>
                <w:szCs w:val="20"/>
              </w:rPr>
              <w:t xml:space="preserve"> Озеленение </w:t>
            </w:r>
            <w:r w:rsidR="006A100D">
              <w:rPr>
                <w:sz w:val="20"/>
                <w:szCs w:val="20"/>
              </w:rPr>
              <w:t xml:space="preserve"> муниципального</w:t>
            </w:r>
            <w:r w:rsidR="006A100D" w:rsidRPr="004517DB">
              <w:rPr>
                <w:sz w:val="20"/>
                <w:szCs w:val="20"/>
              </w:rPr>
              <w:t xml:space="preserve"> </w:t>
            </w:r>
            <w:r w:rsidRPr="004517DB">
              <w:rPr>
                <w:sz w:val="20"/>
                <w:szCs w:val="20"/>
              </w:rPr>
              <w:t xml:space="preserve"> округа Воротынский</w:t>
            </w:r>
          </w:p>
          <w:p w14:paraId="64EE16D9" w14:textId="77777777" w:rsidR="00F013F5" w:rsidRPr="004517DB" w:rsidRDefault="00F013F5" w:rsidP="00481C03">
            <w:pPr>
              <w:widowControl w:val="0"/>
              <w:autoSpaceDE w:val="0"/>
              <w:autoSpaceDN w:val="0"/>
              <w:adjustRightInd w:val="0"/>
              <w:jc w:val="both"/>
              <w:rPr>
                <w:rFonts w:eastAsia="Calibri"/>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EF6524" w14:textId="4B5442BB" w:rsidR="00F013F5" w:rsidRPr="004517DB" w:rsidRDefault="006A100D" w:rsidP="00481C03">
            <w:pPr>
              <w:widowControl w:val="0"/>
              <w:autoSpaceDE w:val="0"/>
              <w:autoSpaceDN w:val="0"/>
              <w:adjustRightInd w:val="0"/>
              <w:rPr>
                <w:rFonts w:eastAsia="Calibri"/>
                <w:sz w:val="20"/>
                <w:szCs w:val="20"/>
                <w:lang w:eastAsia="en-US"/>
              </w:rPr>
            </w:pPr>
            <w:r>
              <w:rPr>
                <w:rFonts w:eastAsia="Calibri"/>
                <w:sz w:val="20"/>
                <w:szCs w:val="20"/>
                <w:lang w:eastAsia="en-US"/>
              </w:rPr>
              <w:t>Управление</w:t>
            </w:r>
            <w:r w:rsidRPr="004517DB">
              <w:rPr>
                <w:rFonts w:eastAsia="Calibri"/>
                <w:sz w:val="20"/>
                <w:szCs w:val="20"/>
                <w:lang w:eastAsia="en-US"/>
              </w:rPr>
              <w:t xml:space="preserve"> </w:t>
            </w:r>
            <w:r w:rsidR="00F013F5" w:rsidRPr="004517DB">
              <w:rPr>
                <w:rFonts w:eastAsia="Calibri"/>
                <w:sz w:val="20"/>
                <w:szCs w:val="20"/>
                <w:lang w:eastAsia="en-US"/>
              </w:rPr>
              <w:t xml:space="preserve">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07D58B"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80990"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B3D1DF"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873BE5"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11788A"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4A1062"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638008"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r>
      <w:tr w:rsidR="00F013F5" w:rsidRPr="004517DB" w14:paraId="142327D4" w14:textId="77777777" w:rsidTr="00481C03">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D9F907" w14:textId="77777777" w:rsidR="00F013F5" w:rsidRPr="004517DB" w:rsidRDefault="00F013F5" w:rsidP="00481C03">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336F04" w14:textId="77777777" w:rsidR="00F013F5" w:rsidRPr="004517DB" w:rsidRDefault="00F013F5" w:rsidP="00481C03">
            <w:pPr>
              <w:rPr>
                <w:sz w:val="20"/>
                <w:szCs w:val="20"/>
              </w:rPr>
            </w:pPr>
            <w:r w:rsidRPr="004517DB">
              <w:rPr>
                <w:rFonts w:eastAsia="Calibri"/>
                <w:b/>
                <w:sz w:val="20"/>
                <w:szCs w:val="20"/>
                <w:lang w:eastAsia="en-US"/>
              </w:rPr>
              <w:t>Непосредственный результат 2.2:</w:t>
            </w:r>
            <w:r w:rsidRPr="004517DB">
              <w:rPr>
                <w:rFonts w:eastAsia="Calibri"/>
                <w:sz w:val="20"/>
                <w:szCs w:val="20"/>
                <w:lang w:eastAsia="en-US"/>
              </w:rPr>
              <w:t xml:space="preserve"> </w:t>
            </w:r>
            <w:r w:rsidRPr="004517DB">
              <w:rPr>
                <w:sz w:val="20"/>
                <w:szCs w:val="20"/>
              </w:rPr>
              <w:t>количество спиленных аварийных деревьев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36AE64" w14:textId="626E0D60" w:rsidR="00F013F5" w:rsidRPr="004517DB" w:rsidRDefault="006A100D" w:rsidP="00481C03">
            <w:pPr>
              <w:widowControl w:val="0"/>
              <w:autoSpaceDE w:val="0"/>
              <w:autoSpaceDN w:val="0"/>
              <w:adjustRightInd w:val="0"/>
              <w:rPr>
                <w:rFonts w:eastAsia="Calibri"/>
                <w:sz w:val="20"/>
                <w:szCs w:val="20"/>
                <w:lang w:eastAsia="en-US"/>
              </w:rPr>
            </w:pPr>
            <w:r>
              <w:rPr>
                <w:rFonts w:eastAsia="Calibri"/>
                <w:sz w:val="20"/>
                <w:szCs w:val="20"/>
                <w:lang w:eastAsia="en-US"/>
              </w:rPr>
              <w:t>Управление</w:t>
            </w:r>
            <w:r w:rsidRPr="004517DB">
              <w:rPr>
                <w:rFonts w:eastAsia="Calibri"/>
                <w:sz w:val="20"/>
                <w:szCs w:val="20"/>
                <w:lang w:eastAsia="en-US"/>
              </w:rPr>
              <w:t xml:space="preserve"> </w:t>
            </w:r>
            <w:r w:rsidR="00F013F5" w:rsidRPr="004517DB">
              <w:rPr>
                <w:rFonts w:eastAsia="Calibri"/>
                <w:sz w:val="20"/>
                <w:szCs w:val="20"/>
                <w:lang w:eastAsia="en-US"/>
              </w:rPr>
              <w:t xml:space="preserve">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CD062D" w14:textId="66CBD6AA"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05.202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72A9A4" w14:textId="0A83F18B"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1</w:t>
            </w:r>
            <w:r>
              <w:rPr>
                <w:rFonts w:eastAsia="Calibri"/>
                <w:sz w:val="20"/>
                <w:szCs w:val="20"/>
                <w:lang w:eastAsia="en-US"/>
              </w:rPr>
              <w:t>2</w:t>
            </w:r>
            <w:r w:rsidRPr="004517DB">
              <w:rPr>
                <w:rFonts w:eastAsia="Calibri"/>
                <w:sz w:val="20"/>
                <w:szCs w:val="20"/>
                <w:lang w:eastAsia="en-US"/>
              </w:rPr>
              <w:t>.202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E2C262" w14:textId="6B3157A4"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05.202</w:t>
            </w:r>
            <w:r w:rsidR="00BF0D04">
              <w:rPr>
                <w:rFonts w:eastAsia="Calibri"/>
                <w:sz w:val="20"/>
                <w:szCs w:val="20"/>
                <w:lang w:eastAsia="en-US"/>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E480038" w14:textId="732D75BA"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BF0D04">
              <w:rPr>
                <w:rFonts w:eastAsia="Calibri"/>
                <w:sz w:val="20"/>
                <w:szCs w:val="20"/>
                <w:lang w:eastAsia="en-US"/>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3D3D48" w14:textId="77777777" w:rsidR="00F013F5" w:rsidRPr="004517DB" w:rsidRDefault="00F013F5" w:rsidP="00481C03">
            <w:pPr>
              <w:widowControl w:val="0"/>
              <w:autoSpaceDE w:val="0"/>
              <w:autoSpaceDN w:val="0"/>
              <w:adjustRightInd w:val="0"/>
              <w:jc w:val="center"/>
              <w:rPr>
                <w:rFonts w:eastAsia="Calibri"/>
                <w:sz w:val="20"/>
                <w:szCs w:val="20"/>
                <w:lang w:eastAsia="en-US"/>
              </w:rPr>
            </w:pPr>
            <w:r>
              <w:rPr>
                <w:rFonts w:eastAsia="Calibri"/>
                <w:sz w:val="20"/>
                <w:szCs w:val="20"/>
                <w:lang w:eastAsia="en-US"/>
              </w:rPr>
              <w:t>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64E44D" w14:textId="14A0D57B" w:rsidR="00F013F5" w:rsidRPr="004517DB" w:rsidRDefault="000F542A" w:rsidP="00481C03">
            <w:pPr>
              <w:widowControl w:val="0"/>
              <w:autoSpaceDE w:val="0"/>
              <w:autoSpaceDN w:val="0"/>
              <w:adjustRightInd w:val="0"/>
              <w:jc w:val="center"/>
              <w:rPr>
                <w:rFonts w:eastAsia="Calibri"/>
                <w:sz w:val="20"/>
                <w:szCs w:val="20"/>
                <w:lang w:eastAsia="en-US"/>
              </w:rPr>
            </w:pPr>
            <w:r>
              <w:rPr>
                <w:rFonts w:eastAsia="Calibri"/>
                <w:sz w:val="20"/>
                <w:szCs w:val="20"/>
                <w:lang w:eastAsia="en-US"/>
              </w:rPr>
              <w:t>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971C3C"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нет</w:t>
            </w:r>
          </w:p>
        </w:tc>
      </w:tr>
      <w:tr w:rsidR="00F013F5" w:rsidRPr="004517DB" w14:paraId="4718DC61" w14:textId="77777777" w:rsidTr="00481C03">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BBB76D" w14:textId="77777777" w:rsidR="00F013F5" w:rsidRPr="004517DB" w:rsidRDefault="00F013F5" w:rsidP="00481C03">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78880B" w14:textId="1AE94C95" w:rsidR="00F013F5" w:rsidRPr="004517DB" w:rsidRDefault="00F013F5" w:rsidP="006A100D">
            <w:pPr>
              <w:widowControl w:val="0"/>
              <w:autoSpaceDE w:val="0"/>
              <w:autoSpaceDN w:val="0"/>
              <w:adjustRightInd w:val="0"/>
              <w:jc w:val="both"/>
              <w:rPr>
                <w:rFonts w:eastAsia="Calibri"/>
                <w:b/>
                <w:sz w:val="20"/>
                <w:szCs w:val="20"/>
                <w:lang w:eastAsia="en-US"/>
              </w:rPr>
            </w:pPr>
            <w:r w:rsidRPr="004517DB">
              <w:rPr>
                <w:rFonts w:eastAsia="Calibri"/>
                <w:b/>
                <w:sz w:val="20"/>
                <w:szCs w:val="20"/>
                <w:lang w:eastAsia="en-US"/>
              </w:rPr>
              <w:t>Мероприятие 2.3:</w:t>
            </w:r>
            <w:r w:rsidRPr="004517DB">
              <w:rPr>
                <w:sz w:val="20"/>
                <w:szCs w:val="20"/>
              </w:rPr>
              <w:t xml:space="preserve"> Организация и содержание мест захоронения </w:t>
            </w:r>
            <w:r w:rsidR="006A100D">
              <w:rPr>
                <w:sz w:val="20"/>
                <w:szCs w:val="20"/>
              </w:rPr>
              <w:t xml:space="preserve"> муниципального</w:t>
            </w:r>
            <w:r w:rsidR="006A100D" w:rsidRPr="004517DB">
              <w:rPr>
                <w:sz w:val="20"/>
                <w:szCs w:val="20"/>
              </w:rPr>
              <w:t xml:space="preserve"> </w:t>
            </w:r>
            <w:r w:rsidRPr="004517DB">
              <w:rPr>
                <w:sz w:val="20"/>
                <w:szCs w:val="20"/>
              </w:rPr>
              <w:t>округа Воротынский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07F7B8" w14:textId="7D6A95AC" w:rsidR="00F013F5" w:rsidRPr="004517DB" w:rsidRDefault="006A100D" w:rsidP="00481C03">
            <w:pPr>
              <w:widowControl w:val="0"/>
              <w:autoSpaceDE w:val="0"/>
              <w:autoSpaceDN w:val="0"/>
              <w:adjustRightInd w:val="0"/>
              <w:rPr>
                <w:rFonts w:eastAsia="Calibri"/>
                <w:sz w:val="20"/>
                <w:szCs w:val="20"/>
                <w:lang w:eastAsia="en-US"/>
              </w:rPr>
            </w:pPr>
            <w:r>
              <w:rPr>
                <w:rFonts w:eastAsia="Calibri"/>
                <w:sz w:val="20"/>
                <w:szCs w:val="20"/>
                <w:lang w:eastAsia="en-US"/>
              </w:rPr>
              <w:t>Управление</w:t>
            </w:r>
            <w:r w:rsidRPr="004517DB">
              <w:rPr>
                <w:rFonts w:eastAsia="Calibri"/>
                <w:sz w:val="20"/>
                <w:szCs w:val="20"/>
                <w:lang w:eastAsia="en-US"/>
              </w:rPr>
              <w:t xml:space="preserve"> </w:t>
            </w:r>
            <w:r w:rsidR="00F013F5" w:rsidRPr="004517DB">
              <w:rPr>
                <w:rFonts w:eastAsia="Calibri"/>
                <w:sz w:val="20"/>
                <w:szCs w:val="20"/>
                <w:lang w:eastAsia="en-US"/>
              </w:rPr>
              <w:t xml:space="preserve">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B73313"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D2F22AA"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51A788"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B94C2BB"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4FF4DDC"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5AC729"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9772B8"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r>
      <w:tr w:rsidR="00F013F5" w:rsidRPr="004517DB" w14:paraId="2432F301" w14:textId="77777777" w:rsidTr="00481C03">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CB3F6B" w14:textId="77777777" w:rsidR="00F013F5" w:rsidRPr="004517DB" w:rsidRDefault="00F013F5" w:rsidP="00481C03">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4CBEF7" w14:textId="77777777" w:rsidR="00F013F5" w:rsidRPr="004517DB" w:rsidRDefault="00F013F5" w:rsidP="00481C03">
            <w:pPr>
              <w:rPr>
                <w:sz w:val="20"/>
                <w:szCs w:val="20"/>
              </w:rPr>
            </w:pPr>
            <w:r w:rsidRPr="004517DB">
              <w:rPr>
                <w:rFonts w:eastAsia="Calibri"/>
                <w:b/>
                <w:sz w:val="20"/>
                <w:szCs w:val="20"/>
                <w:lang w:eastAsia="en-US"/>
              </w:rPr>
              <w:t>Непосредственный результат 2.3:</w:t>
            </w:r>
            <w:r w:rsidRPr="004517DB">
              <w:rPr>
                <w:rFonts w:eastAsia="Calibri"/>
                <w:sz w:val="20"/>
                <w:szCs w:val="20"/>
                <w:lang w:eastAsia="en-US"/>
              </w:rPr>
              <w:t xml:space="preserve"> </w:t>
            </w:r>
            <w:r w:rsidRPr="004517DB">
              <w:rPr>
                <w:sz w:val="20"/>
                <w:szCs w:val="20"/>
              </w:rPr>
              <w:t>количество кладбищ</w:t>
            </w:r>
            <w:r>
              <w:rPr>
                <w:sz w:val="20"/>
                <w:szCs w:val="20"/>
              </w:rPr>
              <w:t>,</w:t>
            </w:r>
            <w:r w:rsidRPr="004517DB">
              <w:rPr>
                <w:sz w:val="20"/>
                <w:szCs w:val="20"/>
              </w:rPr>
              <w:t xml:space="preserve"> в отношении которых заключены договора на содержание мест захоронения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46F46E" w14:textId="7E299E7F" w:rsidR="00F013F5" w:rsidRPr="004517DB" w:rsidRDefault="006A100D" w:rsidP="00481C03">
            <w:pPr>
              <w:widowControl w:val="0"/>
              <w:autoSpaceDE w:val="0"/>
              <w:autoSpaceDN w:val="0"/>
              <w:adjustRightInd w:val="0"/>
              <w:rPr>
                <w:rFonts w:eastAsia="Calibri"/>
                <w:sz w:val="20"/>
                <w:szCs w:val="20"/>
                <w:lang w:eastAsia="en-US"/>
              </w:rPr>
            </w:pPr>
            <w:r>
              <w:rPr>
                <w:rFonts w:eastAsia="Calibri"/>
                <w:sz w:val="20"/>
                <w:szCs w:val="20"/>
                <w:lang w:eastAsia="en-US"/>
              </w:rPr>
              <w:t>Управление</w:t>
            </w:r>
            <w:r w:rsidRPr="004517DB">
              <w:rPr>
                <w:rFonts w:eastAsia="Calibri"/>
                <w:sz w:val="20"/>
                <w:szCs w:val="20"/>
                <w:lang w:eastAsia="en-US"/>
              </w:rPr>
              <w:t xml:space="preserve"> </w:t>
            </w:r>
            <w:r w:rsidR="00F013F5" w:rsidRPr="004517DB">
              <w:rPr>
                <w:rFonts w:eastAsia="Calibri"/>
                <w:sz w:val="20"/>
                <w:szCs w:val="20"/>
                <w:lang w:eastAsia="en-US"/>
              </w:rPr>
              <w:t xml:space="preserve">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1BEC9D" w14:textId="0B5C5A2E"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01.202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5115E8" w14:textId="1A607D7B"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12.202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C23B13" w14:textId="4D398A5F"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01.202</w:t>
            </w:r>
            <w:r w:rsidR="00BF0D04">
              <w:rPr>
                <w:rFonts w:eastAsia="Calibri"/>
                <w:sz w:val="20"/>
                <w:szCs w:val="20"/>
                <w:lang w:eastAsia="en-US"/>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6120EC" w14:textId="4FABA63B"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BF0D04">
              <w:rPr>
                <w:rFonts w:eastAsia="Calibri"/>
                <w:sz w:val="20"/>
                <w:szCs w:val="20"/>
                <w:lang w:eastAsia="en-US"/>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38A91F" w14:textId="6942C46A" w:rsidR="00F013F5" w:rsidRPr="004517DB" w:rsidRDefault="00F013F5" w:rsidP="00D446AE">
            <w:pPr>
              <w:widowControl w:val="0"/>
              <w:autoSpaceDE w:val="0"/>
              <w:autoSpaceDN w:val="0"/>
              <w:adjustRightInd w:val="0"/>
              <w:jc w:val="center"/>
              <w:rPr>
                <w:rFonts w:eastAsia="Calibri"/>
                <w:sz w:val="20"/>
                <w:szCs w:val="20"/>
                <w:lang w:eastAsia="en-US"/>
              </w:rPr>
            </w:pPr>
            <w:r>
              <w:rPr>
                <w:rFonts w:eastAsia="Calibri"/>
                <w:sz w:val="20"/>
                <w:szCs w:val="20"/>
                <w:lang w:eastAsia="en-US"/>
              </w:rPr>
              <w:t>3</w:t>
            </w:r>
            <w:r w:rsidR="00D446AE">
              <w:rPr>
                <w:rFonts w:eastAsia="Calibri"/>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BCC441" w14:textId="3B082450" w:rsidR="00F013F5" w:rsidRPr="004517DB" w:rsidRDefault="00F013F5" w:rsidP="00D446AE">
            <w:pPr>
              <w:widowControl w:val="0"/>
              <w:autoSpaceDE w:val="0"/>
              <w:autoSpaceDN w:val="0"/>
              <w:adjustRightInd w:val="0"/>
              <w:jc w:val="center"/>
              <w:rPr>
                <w:rFonts w:eastAsia="Calibri"/>
                <w:sz w:val="20"/>
                <w:szCs w:val="20"/>
                <w:lang w:eastAsia="en-US"/>
              </w:rPr>
            </w:pPr>
            <w:r>
              <w:rPr>
                <w:rFonts w:eastAsia="Calibri"/>
                <w:sz w:val="20"/>
                <w:szCs w:val="20"/>
                <w:lang w:eastAsia="en-US"/>
              </w:rPr>
              <w:t>3</w:t>
            </w:r>
            <w:r w:rsidR="00D446AE">
              <w:rPr>
                <w:rFonts w:eastAsia="Calibri"/>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C1F077" w14:textId="77777777" w:rsidR="00F013F5" w:rsidRPr="004517DB" w:rsidRDefault="00F013F5" w:rsidP="00481C03">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r>
    </w:tbl>
    <w:p w14:paraId="45EF2BC2" w14:textId="77777777" w:rsidR="00F013F5" w:rsidRDefault="00F013F5" w:rsidP="00F013F5">
      <w:pPr>
        <w:widowControl w:val="0"/>
        <w:autoSpaceDE w:val="0"/>
        <w:autoSpaceDN w:val="0"/>
        <w:adjustRightInd w:val="0"/>
        <w:jc w:val="both"/>
        <w:rPr>
          <w:rFonts w:eastAsia="Calibri"/>
          <w:sz w:val="22"/>
          <w:szCs w:val="22"/>
          <w:lang w:eastAsia="en-US"/>
        </w:rPr>
      </w:pPr>
      <w:r w:rsidRPr="005168C2">
        <w:rPr>
          <w:rFonts w:eastAsia="Calibri"/>
          <w:sz w:val="22"/>
          <w:szCs w:val="22"/>
          <w:lang w:eastAsia="en-US"/>
        </w:rPr>
        <w:t>--------------------------------</w:t>
      </w:r>
    </w:p>
    <w:p w14:paraId="036E9848" w14:textId="77777777" w:rsidR="00F013F5" w:rsidRPr="00D57E69" w:rsidRDefault="00F013F5" w:rsidP="00F013F5">
      <w:pPr>
        <w:widowControl w:val="0"/>
        <w:autoSpaceDE w:val="0"/>
        <w:autoSpaceDN w:val="0"/>
        <w:adjustRightInd w:val="0"/>
        <w:jc w:val="both"/>
        <w:rPr>
          <w:rFonts w:eastAsia="Calibri"/>
          <w:sz w:val="20"/>
          <w:szCs w:val="20"/>
          <w:lang w:eastAsia="en-US"/>
        </w:rPr>
      </w:pPr>
      <w:r w:rsidRPr="00D57E69">
        <w:rPr>
          <w:rFonts w:eastAsia="Calibri"/>
          <w:sz w:val="20"/>
          <w:szCs w:val="20"/>
          <w:lang w:eastAsia="en-US"/>
        </w:rPr>
        <w:t>&lt;*&gt; При наличии отклонений плановых сроков реализации мероприятий от фактических приводится краткое описание проблем, а при отсутствии отклонений указывается "нет".</w:t>
      </w:r>
    </w:p>
    <w:p w14:paraId="2C6A07B6" w14:textId="77777777" w:rsidR="00F013F5" w:rsidRPr="000438E9" w:rsidRDefault="00F013F5" w:rsidP="004247FA">
      <w:pPr>
        <w:widowControl w:val="0"/>
        <w:autoSpaceDE w:val="0"/>
        <w:autoSpaceDN w:val="0"/>
        <w:adjustRightInd w:val="0"/>
        <w:jc w:val="both"/>
        <w:rPr>
          <w:rFonts w:eastAsia="Calibri"/>
          <w:sz w:val="20"/>
          <w:szCs w:val="20"/>
          <w:lang w:eastAsia="en-US"/>
        </w:rPr>
      </w:pPr>
    </w:p>
    <w:p w14:paraId="05DB1085" w14:textId="77777777" w:rsidR="00A4228D" w:rsidRDefault="00A4228D" w:rsidP="00A4228D">
      <w:pPr>
        <w:spacing w:line="0" w:lineRule="atLeast"/>
        <w:ind w:firstLine="567"/>
        <w:jc w:val="right"/>
        <w:rPr>
          <w:sz w:val="28"/>
          <w:szCs w:val="28"/>
        </w:rPr>
      </w:pPr>
    </w:p>
    <w:p w14:paraId="5BD10A99" w14:textId="3BB6BE40" w:rsidR="000279AF" w:rsidRPr="00D04BC0" w:rsidRDefault="00B6247B" w:rsidP="00B6247B">
      <w:pPr>
        <w:widowControl w:val="0"/>
        <w:autoSpaceDE w:val="0"/>
        <w:autoSpaceDN w:val="0"/>
        <w:adjustRightInd w:val="0"/>
        <w:outlineLvl w:val="2"/>
        <w:rPr>
          <w:rFonts w:eastAsia="Calibri"/>
          <w:sz w:val="28"/>
          <w:szCs w:val="28"/>
          <w:lang w:eastAsia="en-US"/>
        </w:rPr>
      </w:pPr>
      <w:r w:rsidRPr="007F52B9">
        <w:rPr>
          <w:rFonts w:eastAsia="Calibri"/>
          <w:szCs w:val="28"/>
          <w:lang w:eastAsia="en-US"/>
        </w:rPr>
        <w:t xml:space="preserve">Заместитель главы администрации - начальник управления ___________________ </w:t>
      </w:r>
      <w:r w:rsidR="006A100D">
        <w:rPr>
          <w:rFonts w:eastAsia="Calibri"/>
          <w:szCs w:val="28"/>
          <w:lang w:eastAsia="en-US"/>
        </w:rPr>
        <w:t>Д.Н. Игумнов</w:t>
      </w:r>
    </w:p>
    <w:sectPr w:rsidR="000279AF" w:rsidRPr="00D04BC0" w:rsidSect="00B44ED9">
      <w:pgSz w:w="16838" w:h="11906" w:orient="landscape"/>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BB0BE" w14:textId="77777777" w:rsidR="00354293" w:rsidRDefault="00354293" w:rsidP="00B110B0">
      <w:r>
        <w:separator/>
      </w:r>
    </w:p>
  </w:endnote>
  <w:endnote w:type="continuationSeparator" w:id="0">
    <w:p w14:paraId="2928B0E3" w14:textId="77777777" w:rsidR="00354293" w:rsidRDefault="00354293" w:rsidP="00B1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57EB6" w14:textId="77777777" w:rsidR="00354293" w:rsidRDefault="00354293" w:rsidP="00B110B0">
      <w:r>
        <w:separator/>
      </w:r>
    </w:p>
  </w:footnote>
  <w:footnote w:type="continuationSeparator" w:id="0">
    <w:p w14:paraId="10F5EE80" w14:textId="77777777" w:rsidR="00354293" w:rsidRDefault="00354293" w:rsidP="00B1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330E3"/>
    <w:multiLevelType w:val="hybridMultilevel"/>
    <w:tmpl w:val="14288E38"/>
    <w:lvl w:ilvl="0" w:tplc="E13C41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653943"/>
    <w:multiLevelType w:val="hybridMultilevel"/>
    <w:tmpl w:val="DCEC08C8"/>
    <w:lvl w:ilvl="0" w:tplc="E39469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47FA"/>
    <w:rsid w:val="000003DF"/>
    <w:rsid w:val="00002D7C"/>
    <w:rsid w:val="00002DF6"/>
    <w:rsid w:val="000037DA"/>
    <w:rsid w:val="000058F5"/>
    <w:rsid w:val="00010B7C"/>
    <w:rsid w:val="00010D20"/>
    <w:rsid w:val="00012331"/>
    <w:rsid w:val="0001325B"/>
    <w:rsid w:val="000152AF"/>
    <w:rsid w:val="000212D9"/>
    <w:rsid w:val="00024B43"/>
    <w:rsid w:val="0002515E"/>
    <w:rsid w:val="000279AF"/>
    <w:rsid w:val="0003143A"/>
    <w:rsid w:val="00033175"/>
    <w:rsid w:val="000366CC"/>
    <w:rsid w:val="000438E9"/>
    <w:rsid w:val="000520A9"/>
    <w:rsid w:val="00053FF6"/>
    <w:rsid w:val="00054A76"/>
    <w:rsid w:val="000617BC"/>
    <w:rsid w:val="00065BC0"/>
    <w:rsid w:val="00066442"/>
    <w:rsid w:val="00071EF4"/>
    <w:rsid w:val="000744E0"/>
    <w:rsid w:val="00080C55"/>
    <w:rsid w:val="000812E5"/>
    <w:rsid w:val="000821D8"/>
    <w:rsid w:val="000914F6"/>
    <w:rsid w:val="0009328B"/>
    <w:rsid w:val="00097A2E"/>
    <w:rsid w:val="000A1C37"/>
    <w:rsid w:val="000A2531"/>
    <w:rsid w:val="000A3D07"/>
    <w:rsid w:val="000A44DC"/>
    <w:rsid w:val="000A6D8B"/>
    <w:rsid w:val="000B1AD7"/>
    <w:rsid w:val="000B570C"/>
    <w:rsid w:val="000C2A6D"/>
    <w:rsid w:val="000C57F9"/>
    <w:rsid w:val="000C64C8"/>
    <w:rsid w:val="000D7443"/>
    <w:rsid w:val="000E44EE"/>
    <w:rsid w:val="000F233C"/>
    <w:rsid w:val="000F299C"/>
    <w:rsid w:val="000F398D"/>
    <w:rsid w:val="000F425D"/>
    <w:rsid w:val="000F53A0"/>
    <w:rsid w:val="000F542A"/>
    <w:rsid w:val="000F64BD"/>
    <w:rsid w:val="00100E55"/>
    <w:rsid w:val="001014BA"/>
    <w:rsid w:val="001041DE"/>
    <w:rsid w:val="0010496C"/>
    <w:rsid w:val="0011004D"/>
    <w:rsid w:val="00111182"/>
    <w:rsid w:val="00112AD1"/>
    <w:rsid w:val="00116856"/>
    <w:rsid w:val="00117770"/>
    <w:rsid w:val="001242A3"/>
    <w:rsid w:val="001249DC"/>
    <w:rsid w:val="001305D9"/>
    <w:rsid w:val="00130CBC"/>
    <w:rsid w:val="00132718"/>
    <w:rsid w:val="00132793"/>
    <w:rsid w:val="00136F8B"/>
    <w:rsid w:val="00141900"/>
    <w:rsid w:val="00146162"/>
    <w:rsid w:val="00147292"/>
    <w:rsid w:val="001539B1"/>
    <w:rsid w:val="00154514"/>
    <w:rsid w:val="0015635E"/>
    <w:rsid w:val="00156ADA"/>
    <w:rsid w:val="00162BDD"/>
    <w:rsid w:val="001633F0"/>
    <w:rsid w:val="0016398D"/>
    <w:rsid w:val="00163A7E"/>
    <w:rsid w:val="00165387"/>
    <w:rsid w:val="00165D36"/>
    <w:rsid w:val="0017313D"/>
    <w:rsid w:val="00176407"/>
    <w:rsid w:val="001766AB"/>
    <w:rsid w:val="00176780"/>
    <w:rsid w:val="001820BA"/>
    <w:rsid w:val="001834F8"/>
    <w:rsid w:val="00190E2F"/>
    <w:rsid w:val="00194831"/>
    <w:rsid w:val="00196B41"/>
    <w:rsid w:val="001971CE"/>
    <w:rsid w:val="00197A0F"/>
    <w:rsid w:val="00197DFA"/>
    <w:rsid w:val="001A011F"/>
    <w:rsid w:val="001A1390"/>
    <w:rsid w:val="001A3631"/>
    <w:rsid w:val="001B1D21"/>
    <w:rsid w:val="001B5FA4"/>
    <w:rsid w:val="001C0BFB"/>
    <w:rsid w:val="001C18CC"/>
    <w:rsid w:val="001C49D9"/>
    <w:rsid w:val="001C60C0"/>
    <w:rsid w:val="001C6BAE"/>
    <w:rsid w:val="001D2D10"/>
    <w:rsid w:val="001E0C88"/>
    <w:rsid w:val="001E17E7"/>
    <w:rsid w:val="001F0907"/>
    <w:rsid w:val="001F77E7"/>
    <w:rsid w:val="001F7A09"/>
    <w:rsid w:val="00200FC0"/>
    <w:rsid w:val="002045F6"/>
    <w:rsid w:val="00204817"/>
    <w:rsid w:val="00206491"/>
    <w:rsid w:val="00207E40"/>
    <w:rsid w:val="002166A3"/>
    <w:rsid w:val="00221726"/>
    <w:rsid w:val="00224A70"/>
    <w:rsid w:val="00224C09"/>
    <w:rsid w:val="00227016"/>
    <w:rsid w:val="002414A1"/>
    <w:rsid w:val="002471ED"/>
    <w:rsid w:val="002476F0"/>
    <w:rsid w:val="00250A0E"/>
    <w:rsid w:val="002542D7"/>
    <w:rsid w:val="00257A71"/>
    <w:rsid w:val="00261E22"/>
    <w:rsid w:val="00263CFB"/>
    <w:rsid w:val="002665FC"/>
    <w:rsid w:val="00267314"/>
    <w:rsid w:val="00270952"/>
    <w:rsid w:val="00271684"/>
    <w:rsid w:val="002764C2"/>
    <w:rsid w:val="002810A7"/>
    <w:rsid w:val="0028223C"/>
    <w:rsid w:val="002877F2"/>
    <w:rsid w:val="002946B8"/>
    <w:rsid w:val="00297941"/>
    <w:rsid w:val="002A539F"/>
    <w:rsid w:val="002A65A5"/>
    <w:rsid w:val="002C0AEB"/>
    <w:rsid w:val="002C4128"/>
    <w:rsid w:val="002C5687"/>
    <w:rsid w:val="002C7C66"/>
    <w:rsid w:val="002D5C2D"/>
    <w:rsid w:val="002E5B46"/>
    <w:rsid w:val="002E73EB"/>
    <w:rsid w:val="002F3543"/>
    <w:rsid w:val="002F41CF"/>
    <w:rsid w:val="00302ACD"/>
    <w:rsid w:val="0030314B"/>
    <w:rsid w:val="00310236"/>
    <w:rsid w:val="0031181F"/>
    <w:rsid w:val="0031350F"/>
    <w:rsid w:val="003224BD"/>
    <w:rsid w:val="003238A6"/>
    <w:rsid w:val="003331B6"/>
    <w:rsid w:val="00333B59"/>
    <w:rsid w:val="00335299"/>
    <w:rsid w:val="00336052"/>
    <w:rsid w:val="00337D06"/>
    <w:rsid w:val="00343B60"/>
    <w:rsid w:val="0034463F"/>
    <w:rsid w:val="00354293"/>
    <w:rsid w:val="00356013"/>
    <w:rsid w:val="00356F33"/>
    <w:rsid w:val="00357FAB"/>
    <w:rsid w:val="0036262B"/>
    <w:rsid w:val="00363BE8"/>
    <w:rsid w:val="00370F7A"/>
    <w:rsid w:val="00377247"/>
    <w:rsid w:val="00377AB4"/>
    <w:rsid w:val="003810FB"/>
    <w:rsid w:val="00381AEA"/>
    <w:rsid w:val="00382BF2"/>
    <w:rsid w:val="0038472D"/>
    <w:rsid w:val="00384A19"/>
    <w:rsid w:val="00385B2D"/>
    <w:rsid w:val="00390DF8"/>
    <w:rsid w:val="003A23E9"/>
    <w:rsid w:val="003A4C1D"/>
    <w:rsid w:val="003A56A0"/>
    <w:rsid w:val="003A62C2"/>
    <w:rsid w:val="003A746D"/>
    <w:rsid w:val="003B550B"/>
    <w:rsid w:val="003B72AB"/>
    <w:rsid w:val="003C6B0A"/>
    <w:rsid w:val="003D14AD"/>
    <w:rsid w:val="003D3B2C"/>
    <w:rsid w:val="003D4488"/>
    <w:rsid w:val="003E0A12"/>
    <w:rsid w:val="003E3622"/>
    <w:rsid w:val="003E5016"/>
    <w:rsid w:val="003E7ED4"/>
    <w:rsid w:val="003F3D32"/>
    <w:rsid w:val="003F455E"/>
    <w:rsid w:val="003F585D"/>
    <w:rsid w:val="003F5A5B"/>
    <w:rsid w:val="00401FE6"/>
    <w:rsid w:val="004022CC"/>
    <w:rsid w:val="004109F1"/>
    <w:rsid w:val="00411382"/>
    <w:rsid w:val="004142CF"/>
    <w:rsid w:val="00416351"/>
    <w:rsid w:val="004247FA"/>
    <w:rsid w:val="00424F82"/>
    <w:rsid w:val="00425C29"/>
    <w:rsid w:val="00431428"/>
    <w:rsid w:val="00433A2D"/>
    <w:rsid w:val="004350A8"/>
    <w:rsid w:val="004376C1"/>
    <w:rsid w:val="00441874"/>
    <w:rsid w:val="00442271"/>
    <w:rsid w:val="00443B91"/>
    <w:rsid w:val="00445B6E"/>
    <w:rsid w:val="00446884"/>
    <w:rsid w:val="00450ED2"/>
    <w:rsid w:val="004513EA"/>
    <w:rsid w:val="004517DB"/>
    <w:rsid w:val="004523F8"/>
    <w:rsid w:val="00452E6F"/>
    <w:rsid w:val="004542A4"/>
    <w:rsid w:val="00454358"/>
    <w:rsid w:val="00456CE2"/>
    <w:rsid w:val="00457804"/>
    <w:rsid w:val="00460E69"/>
    <w:rsid w:val="004637FA"/>
    <w:rsid w:val="004732BE"/>
    <w:rsid w:val="00473F89"/>
    <w:rsid w:val="00477BD2"/>
    <w:rsid w:val="00477EAA"/>
    <w:rsid w:val="004833B2"/>
    <w:rsid w:val="00483490"/>
    <w:rsid w:val="00485A90"/>
    <w:rsid w:val="00486895"/>
    <w:rsid w:val="0049422C"/>
    <w:rsid w:val="004A26B9"/>
    <w:rsid w:val="004A4AE8"/>
    <w:rsid w:val="004A5EE0"/>
    <w:rsid w:val="004A66B1"/>
    <w:rsid w:val="004B1C84"/>
    <w:rsid w:val="004C1B12"/>
    <w:rsid w:val="004D2A66"/>
    <w:rsid w:val="004D447E"/>
    <w:rsid w:val="004D674A"/>
    <w:rsid w:val="004E00F5"/>
    <w:rsid w:val="004F227A"/>
    <w:rsid w:val="004F422A"/>
    <w:rsid w:val="004F54EA"/>
    <w:rsid w:val="004F7CBF"/>
    <w:rsid w:val="00504AC6"/>
    <w:rsid w:val="00506217"/>
    <w:rsid w:val="0051070D"/>
    <w:rsid w:val="005161D7"/>
    <w:rsid w:val="005168C2"/>
    <w:rsid w:val="00520EE2"/>
    <w:rsid w:val="005219D5"/>
    <w:rsid w:val="00534F92"/>
    <w:rsid w:val="00534FF5"/>
    <w:rsid w:val="005377CE"/>
    <w:rsid w:val="005403E7"/>
    <w:rsid w:val="005456D2"/>
    <w:rsid w:val="0055029D"/>
    <w:rsid w:val="00565E28"/>
    <w:rsid w:val="005662CA"/>
    <w:rsid w:val="0057551E"/>
    <w:rsid w:val="00576AB3"/>
    <w:rsid w:val="00580DCE"/>
    <w:rsid w:val="00581015"/>
    <w:rsid w:val="00581F93"/>
    <w:rsid w:val="00585445"/>
    <w:rsid w:val="00590C64"/>
    <w:rsid w:val="00596016"/>
    <w:rsid w:val="005A661A"/>
    <w:rsid w:val="005A6930"/>
    <w:rsid w:val="005A79DE"/>
    <w:rsid w:val="005C09A1"/>
    <w:rsid w:val="005C0E4E"/>
    <w:rsid w:val="005C5F40"/>
    <w:rsid w:val="005D00B1"/>
    <w:rsid w:val="005D748E"/>
    <w:rsid w:val="005E237D"/>
    <w:rsid w:val="005E2D16"/>
    <w:rsid w:val="005E3E2E"/>
    <w:rsid w:val="005F2760"/>
    <w:rsid w:val="006023FC"/>
    <w:rsid w:val="006025F5"/>
    <w:rsid w:val="0061525B"/>
    <w:rsid w:val="0062018A"/>
    <w:rsid w:val="00621121"/>
    <w:rsid w:val="00621CEC"/>
    <w:rsid w:val="00632CF8"/>
    <w:rsid w:val="00635CB5"/>
    <w:rsid w:val="006362B6"/>
    <w:rsid w:val="00637CEB"/>
    <w:rsid w:val="006426D9"/>
    <w:rsid w:val="00642CA5"/>
    <w:rsid w:val="00645C02"/>
    <w:rsid w:val="00650E88"/>
    <w:rsid w:val="006564E1"/>
    <w:rsid w:val="0066064D"/>
    <w:rsid w:val="00663B66"/>
    <w:rsid w:val="0066707C"/>
    <w:rsid w:val="00672881"/>
    <w:rsid w:val="00672C56"/>
    <w:rsid w:val="0067438C"/>
    <w:rsid w:val="00677736"/>
    <w:rsid w:val="00681F68"/>
    <w:rsid w:val="00682E8B"/>
    <w:rsid w:val="006854B9"/>
    <w:rsid w:val="00685D5F"/>
    <w:rsid w:val="006870C1"/>
    <w:rsid w:val="00693D6D"/>
    <w:rsid w:val="006951CF"/>
    <w:rsid w:val="006A100D"/>
    <w:rsid w:val="006A19F2"/>
    <w:rsid w:val="006A7549"/>
    <w:rsid w:val="006B04EC"/>
    <w:rsid w:val="006B109C"/>
    <w:rsid w:val="006B2F71"/>
    <w:rsid w:val="006B5824"/>
    <w:rsid w:val="006B611D"/>
    <w:rsid w:val="006B661F"/>
    <w:rsid w:val="006B700A"/>
    <w:rsid w:val="006C056C"/>
    <w:rsid w:val="006C3BB9"/>
    <w:rsid w:val="006C677D"/>
    <w:rsid w:val="006D14E9"/>
    <w:rsid w:val="006D4826"/>
    <w:rsid w:val="006F47DB"/>
    <w:rsid w:val="006F5946"/>
    <w:rsid w:val="006F5C6B"/>
    <w:rsid w:val="00701B8D"/>
    <w:rsid w:val="00702B36"/>
    <w:rsid w:val="00703CAA"/>
    <w:rsid w:val="00704044"/>
    <w:rsid w:val="0070611B"/>
    <w:rsid w:val="00711114"/>
    <w:rsid w:val="007126F8"/>
    <w:rsid w:val="0072073C"/>
    <w:rsid w:val="0072119B"/>
    <w:rsid w:val="007221A3"/>
    <w:rsid w:val="0072233A"/>
    <w:rsid w:val="00727FD1"/>
    <w:rsid w:val="00732722"/>
    <w:rsid w:val="00734750"/>
    <w:rsid w:val="007349BA"/>
    <w:rsid w:val="00735AB7"/>
    <w:rsid w:val="007420A5"/>
    <w:rsid w:val="007447BD"/>
    <w:rsid w:val="0075236E"/>
    <w:rsid w:val="00752721"/>
    <w:rsid w:val="00757A34"/>
    <w:rsid w:val="007626AB"/>
    <w:rsid w:val="00762A8A"/>
    <w:rsid w:val="00762C5D"/>
    <w:rsid w:val="00764B26"/>
    <w:rsid w:val="00766C3B"/>
    <w:rsid w:val="00770845"/>
    <w:rsid w:val="00771E76"/>
    <w:rsid w:val="00772233"/>
    <w:rsid w:val="00774A30"/>
    <w:rsid w:val="007763BA"/>
    <w:rsid w:val="0078297F"/>
    <w:rsid w:val="00786519"/>
    <w:rsid w:val="0079548B"/>
    <w:rsid w:val="007A0CC6"/>
    <w:rsid w:val="007A12F7"/>
    <w:rsid w:val="007A15F5"/>
    <w:rsid w:val="007A168E"/>
    <w:rsid w:val="007A5625"/>
    <w:rsid w:val="007B4A0C"/>
    <w:rsid w:val="007B4B5D"/>
    <w:rsid w:val="007B4DF2"/>
    <w:rsid w:val="007C0F38"/>
    <w:rsid w:val="007D172F"/>
    <w:rsid w:val="007D4469"/>
    <w:rsid w:val="007D57D0"/>
    <w:rsid w:val="007D5EA5"/>
    <w:rsid w:val="007D6F67"/>
    <w:rsid w:val="007E39FB"/>
    <w:rsid w:val="007E61C7"/>
    <w:rsid w:val="007E692E"/>
    <w:rsid w:val="007F1C26"/>
    <w:rsid w:val="007F5B40"/>
    <w:rsid w:val="007F6C71"/>
    <w:rsid w:val="00803B0B"/>
    <w:rsid w:val="00804FFC"/>
    <w:rsid w:val="00805EE2"/>
    <w:rsid w:val="00811D9E"/>
    <w:rsid w:val="00813F75"/>
    <w:rsid w:val="0082167A"/>
    <w:rsid w:val="0082378B"/>
    <w:rsid w:val="00825D62"/>
    <w:rsid w:val="00832D18"/>
    <w:rsid w:val="0083633D"/>
    <w:rsid w:val="00837D6F"/>
    <w:rsid w:val="008413E8"/>
    <w:rsid w:val="00841DBF"/>
    <w:rsid w:val="00845289"/>
    <w:rsid w:val="00846B19"/>
    <w:rsid w:val="00846F49"/>
    <w:rsid w:val="00852A0D"/>
    <w:rsid w:val="00852CB9"/>
    <w:rsid w:val="00854E82"/>
    <w:rsid w:val="0085625B"/>
    <w:rsid w:val="00857332"/>
    <w:rsid w:val="00860391"/>
    <w:rsid w:val="00866E65"/>
    <w:rsid w:val="00867AE1"/>
    <w:rsid w:val="00872AEB"/>
    <w:rsid w:val="0087444D"/>
    <w:rsid w:val="008768D8"/>
    <w:rsid w:val="008829EC"/>
    <w:rsid w:val="008938B1"/>
    <w:rsid w:val="008A1AC2"/>
    <w:rsid w:val="008A672B"/>
    <w:rsid w:val="008B142F"/>
    <w:rsid w:val="008B66E1"/>
    <w:rsid w:val="008B7C70"/>
    <w:rsid w:val="008C40B3"/>
    <w:rsid w:val="008C5699"/>
    <w:rsid w:val="008C5AD8"/>
    <w:rsid w:val="008C5E93"/>
    <w:rsid w:val="008D0118"/>
    <w:rsid w:val="008D25CF"/>
    <w:rsid w:val="008D3E00"/>
    <w:rsid w:val="008D4931"/>
    <w:rsid w:val="008E001B"/>
    <w:rsid w:val="008E28AE"/>
    <w:rsid w:val="008E3149"/>
    <w:rsid w:val="008E3437"/>
    <w:rsid w:val="008F2CD1"/>
    <w:rsid w:val="008F54CC"/>
    <w:rsid w:val="008F766E"/>
    <w:rsid w:val="00910C01"/>
    <w:rsid w:val="009214EE"/>
    <w:rsid w:val="00930482"/>
    <w:rsid w:val="009317AC"/>
    <w:rsid w:val="00940AC5"/>
    <w:rsid w:val="00946AB3"/>
    <w:rsid w:val="00955D25"/>
    <w:rsid w:val="0095709C"/>
    <w:rsid w:val="0095731E"/>
    <w:rsid w:val="00963B7D"/>
    <w:rsid w:val="009646D9"/>
    <w:rsid w:val="009648A2"/>
    <w:rsid w:val="00965EBC"/>
    <w:rsid w:val="009709ED"/>
    <w:rsid w:val="00975F53"/>
    <w:rsid w:val="009806A0"/>
    <w:rsid w:val="0098368C"/>
    <w:rsid w:val="0098437D"/>
    <w:rsid w:val="00984CF5"/>
    <w:rsid w:val="00991292"/>
    <w:rsid w:val="009927C1"/>
    <w:rsid w:val="00994150"/>
    <w:rsid w:val="00994D1B"/>
    <w:rsid w:val="009961A9"/>
    <w:rsid w:val="009A2ADF"/>
    <w:rsid w:val="009A6E6A"/>
    <w:rsid w:val="009B1B1E"/>
    <w:rsid w:val="009B2C3B"/>
    <w:rsid w:val="009B3A08"/>
    <w:rsid w:val="009B3B1C"/>
    <w:rsid w:val="009B6AF1"/>
    <w:rsid w:val="009B74D0"/>
    <w:rsid w:val="009C1A9C"/>
    <w:rsid w:val="009C4036"/>
    <w:rsid w:val="009C5F16"/>
    <w:rsid w:val="009D583D"/>
    <w:rsid w:val="009E03A9"/>
    <w:rsid w:val="009E0FC9"/>
    <w:rsid w:val="009E3842"/>
    <w:rsid w:val="009E740A"/>
    <w:rsid w:val="009F23DB"/>
    <w:rsid w:val="009F4BCB"/>
    <w:rsid w:val="009F717B"/>
    <w:rsid w:val="00A00C7C"/>
    <w:rsid w:val="00A049CF"/>
    <w:rsid w:val="00A07553"/>
    <w:rsid w:val="00A20EF4"/>
    <w:rsid w:val="00A2608A"/>
    <w:rsid w:val="00A26900"/>
    <w:rsid w:val="00A271A5"/>
    <w:rsid w:val="00A27635"/>
    <w:rsid w:val="00A27DB1"/>
    <w:rsid w:val="00A30621"/>
    <w:rsid w:val="00A31D1F"/>
    <w:rsid w:val="00A36C81"/>
    <w:rsid w:val="00A3777F"/>
    <w:rsid w:val="00A40D94"/>
    <w:rsid w:val="00A4228D"/>
    <w:rsid w:val="00A42549"/>
    <w:rsid w:val="00A42F37"/>
    <w:rsid w:val="00A442DD"/>
    <w:rsid w:val="00A4580C"/>
    <w:rsid w:val="00A45C92"/>
    <w:rsid w:val="00A46EFB"/>
    <w:rsid w:val="00A50E40"/>
    <w:rsid w:val="00A51277"/>
    <w:rsid w:val="00A51BE2"/>
    <w:rsid w:val="00A55262"/>
    <w:rsid w:val="00A6021D"/>
    <w:rsid w:val="00A6251C"/>
    <w:rsid w:val="00A62F87"/>
    <w:rsid w:val="00A639BF"/>
    <w:rsid w:val="00A6696D"/>
    <w:rsid w:val="00A70C34"/>
    <w:rsid w:val="00AB059D"/>
    <w:rsid w:val="00AB1227"/>
    <w:rsid w:val="00AB6E12"/>
    <w:rsid w:val="00AB6E5C"/>
    <w:rsid w:val="00AC2160"/>
    <w:rsid w:val="00AC4C62"/>
    <w:rsid w:val="00AC58E0"/>
    <w:rsid w:val="00AD04D5"/>
    <w:rsid w:val="00AD1A32"/>
    <w:rsid w:val="00AD2482"/>
    <w:rsid w:val="00AD6821"/>
    <w:rsid w:val="00AD740C"/>
    <w:rsid w:val="00AE1345"/>
    <w:rsid w:val="00AE35DE"/>
    <w:rsid w:val="00AE384D"/>
    <w:rsid w:val="00AE7A4E"/>
    <w:rsid w:val="00AF25BC"/>
    <w:rsid w:val="00B0257C"/>
    <w:rsid w:val="00B07BE8"/>
    <w:rsid w:val="00B10C28"/>
    <w:rsid w:val="00B110B0"/>
    <w:rsid w:val="00B1142F"/>
    <w:rsid w:val="00B16D80"/>
    <w:rsid w:val="00B24132"/>
    <w:rsid w:val="00B24AC0"/>
    <w:rsid w:val="00B25D3E"/>
    <w:rsid w:val="00B2763B"/>
    <w:rsid w:val="00B30D58"/>
    <w:rsid w:val="00B32D53"/>
    <w:rsid w:val="00B37402"/>
    <w:rsid w:val="00B43294"/>
    <w:rsid w:val="00B44ED9"/>
    <w:rsid w:val="00B53CCF"/>
    <w:rsid w:val="00B56867"/>
    <w:rsid w:val="00B6247B"/>
    <w:rsid w:val="00B629AA"/>
    <w:rsid w:val="00B62E96"/>
    <w:rsid w:val="00B74680"/>
    <w:rsid w:val="00B81312"/>
    <w:rsid w:val="00B81C63"/>
    <w:rsid w:val="00B8251A"/>
    <w:rsid w:val="00B86F08"/>
    <w:rsid w:val="00B90816"/>
    <w:rsid w:val="00B9381D"/>
    <w:rsid w:val="00B94F56"/>
    <w:rsid w:val="00B961D9"/>
    <w:rsid w:val="00B97310"/>
    <w:rsid w:val="00BA1FCF"/>
    <w:rsid w:val="00BB1BC3"/>
    <w:rsid w:val="00BB1FDF"/>
    <w:rsid w:val="00BB3A61"/>
    <w:rsid w:val="00BC00E7"/>
    <w:rsid w:val="00BC17E1"/>
    <w:rsid w:val="00BD0069"/>
    <w:rsid w:val="00BD087C"/>
    <w:rsid w:val="00BD1957"/>
    <w:rsid w:val="00BD3E54"/>
    <w:rsid w:val="00BD482C"/>
    <w:rsid w:val="00BD654A"/>
    <w:rsid w:val="00BD73D9"/>
    <w:rsid w:val="00BE11C4"/>
    <w:rsid w:val="00BE431F"/>
    <w:rsid w:val="00BE500D"/>
    <w:rsid w:val="00BE58BC"/>
    <w:rsid w:val="00BE5E04"/>
    <w:rsid w:val="00BE7EF1"/>
    <w:rsid w:val="00BF0D04"/>
    <w:rsid w:val="00BF0F49"/>
    <w:rsid w:val="00BF4414"/>
    <w:rsid w:val="00BF5B33"/>
    <w:rsid w:val="00BF700D"/>
    <w:rsid w:val="00BF7FD2"/>
    <w:rsid w:val="00C0243B"/>
    <w:rsid w:val="00C12821"/>
    <w:rsid w:val="00C149BC"/>
    <w:rsid w:val="00C2019B"/>
    <w:rsid w:val="00C20DBA"/>
    <w:rsid w:val="00C24A85"/>
    <w:rsid w:val="00C25E2D"/>
    <w:rsid w:val="00C368C2"/>
    <w:rsid w:val="00C47FA5"/>
    <w:rsid w:val="00C511BA"/>
    <w:rsid w:val="00C516D9"/>
    <w:rsid w:val="00C51C0B"/>
    <w:rsid w:val="00C52B7A"/>
    <w:rsid w:val="00C60D2C"/>
    <w:rsid w:val="00C6376A"/>
    <w:rsid w:val="00C643E3"/>
    <w:rsid w:val="00C65CCB"/>
    <w:rsid w:val="00C8021A"/>
    <w:rsid w:val="00C81B9E"/>
    <w:rsid w:val="00C82DED"/>
    <w:rsid w:val="00C95494"/>
    <w:rsid w:val="00CA1FF5"/>
    <w:rsid w:val="00CA3FD5"/>
    <w:rsid w:val="00CA4C4E"/>
    <w:rsid w:val="00CA5BA9"/>
    <w:rsid w:val="00CA72EF"/>
    <w:rsid w:val="00CB4ED0"/>
    <w:rsid w:val="00CC4FB5"/>
    <w:rsid w:val="00CC7D74"/>
    <w:rsid w:val="00CD53BA"/>
    <w:rsid w:val="00CD7BE1"/>
    <w:rsid w:val="00CE6CA8"/>
    <w:rsid w:val="00CF5FE4"/>
    <w:rsid w:val="00D03F07"/>
    <w:rsid w:val="00D04BC0"/>
    <w:rsid w:val="00D0575C"/>
    <w:rsid w:val="00D1186F"/>
    <w:rsid w:val="00D12D11"/>
    <w:rsid w:val="00D13E62"/>
    <w:rsid w:val="00D15DAD"/>
    <w:rsid w:val="00D21994"/>
    <w:rsid w:val="00D244A2"/>
    <w:rsid w:val="00D24CCC"/>
    <w:rsid w:val="00D274E6"/>
    <w:rsid w:val="00D33C57"/>
    <w:rsid w:val="00D362AE"/>
    <w:rsid w:val="00D3770E"/>
    <w:rsid w:val="00D4120A"/>
    <w:rsid w:val="00D439D2"/>
    <w:rsid w:val="00D446AE"/>
    <w:rsid w:val="00D50160"/>
    <w:rsid w:val="00D51705"/>
    <w:rsid w:val="00D55E67"/>
    <w:rsid w:val="00D565CA"/>
    <w:rsid w:val="00D57E69"/>
    <w:rsid w:val="00D619BD"/>
    <w:rsid w:val="00D63690"/>
    <w:rsid w:val="00D63A6E"/>
    <w:rsid w:val="00D71590"/>
    <w:rsid w:val="00D81786"/>
    <w:rsid w:val="00D81D94"/>
    <w:rsid w:val="00D81DBA"/>
    <w:rsid w:val="00D82DCD"/>
    <w:rsid w:val="00D8351B"/>
    <w:rsid w:val="00D83AA8"/>
    <w:rsid w:val="00D852B9"/>
    <w:rsid w:val="00D871DF"/>
    <w:rsid w:val="00DA07E6"/>
    <w:rsid w:val="00DB1448"/>
    <w:rsid w:val="00DB2B3A"/>
    <w:rsid w:val="00DB39AE"/>
    <w:rsid w:val="00DC7687"/>
    <w:rsid w:val="00DD22D2"/>
    <w:rsid w:val="00DD2B92"/>
    <w:rsid w:val="00DE2AB7"/>
    <w:rsid w:val="00DE337A"/>
    <w:rsid w:val="00DE3D07"/>
    <w:rsid w:val="00DE7E37"/>
    <w:rsid w:val="00DF103C"/>
    <w:rsid w:val="00DF2DF7"/>
    <w:rsid w:val="00DF2E40"/>
    <w:rsid w:val="00DF679C"/>
    <w:rsid w:val="00E07067"/>
    <w:rsid w:val="00E07647"/>
    <w:rsid w:val="00E15F7C"/>
    <w:rsid w:val="00E217BE"/>
    <w:rsid w:val="00E302B1"/>
    <w:rsid w:val="00E30B4D"/>
    <w:rsid w:val="00E32B62"/>
    <w:rsid w:val="00E33973"/>
    <w:rsid w:val="00E354F6"/>
    <w:rsid w:val="00E35816"/>
    <w:rsid w:val="00E40422"/>
    <w:rsid w:val="00E41303"/>
    <w:rsid w:val="00E429FD"/>
    <w:rsid w:val="00E50759"/>
    <w:rsid w:val="00E5633D"/>
    <w:rsid w:val="00E61923"/>
    <w:rsid w:val="00E66DF9"/>
    <w:rsid w:val="00E71BFF"/>
    <w:rsid w:val="00E73D12"/>
    <w:rsid w:val="00E83E91"/>
    <w:rsid w:val="00E84E61"/>
    <w:rsid w:val="00E85F95"/>
    <w:rsid w:val="00E94A91"/>
    <w:rsid w:val="00E956BD"/>
    <w:rsid w:val="00E964D2"/>
    <w:rsid w:val="00EA4953"/>
    <w:rsid w:val="00EA6015"/>
    <w:rsid w:val="00EB6FCB"/>
    <w:rsid w:val="00EB711D"/>
    <w:rsid w:val="00EC0D8A"/>
    <w:rsid w:val="00EC255D"/>
    <w:rsid w:val="00EC4512"/>
    <w:rsid w:val="00EC6271"/>
    <w:rsid w:val="00ED1B40"/>
    <w:rsid w:val="00EF15F6"/>
    <w:rsid w:val="00EF70E5"/>
    <w:rsid w:val="00EF755B"/>
    <w:rsid w:val="00EF7880"/>
    <w:rsid w:val="00F013F5"/>
    <w:rsid w:val="00F04632"/>
    <w:rsid w:val="00F12C31"/>
    <w:rsid w:val="00F135F6"/>
    <w:rsid w:val="00F225E0"/>
    <w:rsid w:val="00F22D5C"/>
    <w:rsid w:val="00F259CD"/>
    <w:rsid w:val="00F273A8"/>
    <w:rsid w:val="00F317D9"/>
    <w:rsid w:val="00F32FFA"/>
    <w:rsid w:val="00F34361"/>
    <w:rsid w:val="00F35E2A"/>
    <w:rsid w:val="00F47890"/>
    <w:rsid w:val="00F52124"/>
    <w:rsid w:val="00F63934"/>
    <w:rsid w:val="00F63F42"/>
    <w:rsid w:val="00F665FD"/>
    <w:rsid w:val="00F76BF3"/>
    <w:rsid w:val="00F77A8C"/>
    <w:rsid w:val="00F77BAC"/>
    <w:rsid w:val="00F80132"/>
    <w:rsid w:val="00F83DDF"/>
    <w:rsid w:val="00F84E4A"/>
    <w:rsid w:val="00F95995"/>
    <w:rsid w:val="00F95BC5"/>
    <w:rsid w:val="00F95DCE"/>
    <w:rsid w:val="00FB0F6F"/>
    <w:rsid w:val="00FB21FB"/>
    <w:rsid w:val="00FB518D"/>
    <w:rsid w:val="00FB546B"/>
    <w:rsid w:val="00FC7272"/>
    <w:rsid w:val="00FD0B6D"/>
    <w:rsid w:val="00FD3D53"/>
    <w:rsid w:val="00FD3EE1"/>
    <w:rsid w:val="00FD61CC"/>
    <w:rsid w:val="00FD7809"/>
    <w:rsid w:val="00FD797E"/>
    <w:rsid w:val="00FE0043"/>
    <w:rsid w:val="00FE33A6"/>
    <w:rsid w:val="00FE6981"/>
    <w:rsid w:val="00FE7F0E"/>
    <w:rsid w:val="00FF4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uiPriority w:val="99"/>
    <w:rsid w:val="004247F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3">
    <w:name w:val="Нормальный"/>
    <w:rsid w:val="004247F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8938B1"/>
    <w:rPr>
      <w:rFonts w:ascii="Tahoma" w:hAnsi="Tahoma" w:cs="Tahoma"/>
      <w:sz w:val="16"/>
      <w:szCs w:val="16"/>
    </w:rPr>
  </w:style>
  <w:style w:type="character" w:customStyle="1" w:styleId="a5">
    <w:name w:val="Текст выноски Знак"/>
    <w:basedOn w:val="a0"/>
    <w:link w:val="a4"/>
    <w:uiPriority w:val="99"/>
    <w:semiHidden/>
    <w:rsid w:val="008938B1"/>
    <w:rPr>
      <w:rFonts w:ascii="Tahoma" w:eastAsia="Times New Roman" w:hAnsi="Tahoma" w:cs="Tahoma"/>
      <w:sz w:val="16"/>
      <w:szCs w:val="16"/>
      <w:lang w:eastAsia="ru-RU"/>
    </w:rPr>
  </w:style>
  <w:style w:type="paragraph" w:styleId="a6">
    <w:name w:val="header"/>
    <w:basedOn w:val="a"/>
    <w:link w:val="a7"/>
    <w:uiPriority w:val="99"/>
    <w:unhideWhenUsed/>
    <w:rsid w:val="00B110B0"/>
    <w:pPr>
      <w:tabs>
        <w:tab w:val="center" w:pos="4677"/>
        <w:tab w:val="right" w:pos="9355"/>
      </w:tabs>
    </w:pPr>
  </w:style>
  <w:style w:type="character" w:customStyle="1" w:styleId="a7">
    <w:name w:val="Верхний колонтитул Знак"/>
    <w:basedOn w:val="a0"/>
    <w:link w:val="a6"/>
    <w:uiPriority w:val="99"/>
    <w:rsid w:val="00B110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110B0"/>
    <w:pPr>
      <w:tabs>
        <w:tab w:val="center" w:pos="4677"/>
        <w:tab w:val="right" w:pos="9355"/>
      </w:tabs>
    </w:pPr>
  </w:style>
  <w:style w:type="character" w:customStyle="1" w:styleId="a9">
    <w:name w:val="Нижний колонтитул Знак"/>
    <w:basedOn w:val="a0"/>
    <w:link w:val="a8"/>
    <w:uiPriority w:val="99"/>
    <w:rsid w:val="00B110B0"/>
    <w:rPr>
      <w:rFonts w:ascii="Times New Roman" w:eastAsia="Times New Roman" w:hAnsi="Times New Roman" w:cs="Times New Roman"/>
      <w:sz w:val="24"/>
      <w:szCs w:val="24"/>
      <w:lang w:eastAsia="ru-RU"/>
    </w:rPr>
  </w:style>
  <w:style w:type="paragraph" w:styleId="aa">
    <w:name w:val="List Paragraph"/>
    <w:basedOn w:val="a"/>
    <w:uiPriority w:val="34"/>
    <w:qFormat/>
    <w:rsid w:val="00867A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76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8BD9F-73BD-47DE-94A4-8917C8E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6689</TotalTime>
  <Pages>7</Pages>
  <Words>1573</Words>
  <Characters>8969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Дмитриева Н.А..</cp:lastModifiedBy>
  <cp:revision>215</cp:revision>
  <cp:lastPrinted>2025-04-17T08:04:00Z</cp:lastPrinted>
  <dcterms:created xsi:type="dcterms:W3CDTF">2020-05-06T07:35:00Z</dcterms:created>
  <dcterms:modified xsi:type="dcterms:W3CDTF">2026-04-14T06:38:00Z</dcterms:modified>
</cp:coreProperties>
</file>